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rPr>
          <w:rFonts w:ascii="仿宋_GB2312" w:hAnsi="仿宋_GB2312" w:eastAsia="仿宋_GB2312" w:cs="仿宋_GB2312"/>
          <w:bCs/>
          <w:sz w:val="32"/>
          <w:szCs w:val="32"/>
        </w:rPr>
      </w:pPr>
      <w:bookmarkStart w:id="0" w:name="_GoBack"/>
      <w:bookmarkEnd w:id="0"/>
      <w:r>
        <w:rPr>
          <w:rFonts w:ascii="仿宋_GB2312" w:hAnsi="仿宋_GB2312" w:eastAsia="仿宋_GB2312" w:cs="仿宋_GB2312"/>
          <w:bCs/>
          <w:sz w:val="32"/>
          <w:szCs w:val="32"/>
        </w:rPr>
        <w:t>附件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3</w:t>
      </w:r>
      <w:r>
        <w:rPr>
          <w:rFonts w:ascii="仿宋_GB2312" w:hAnsi="仿宋_GB2312" w:eastAsia="仿宋_GB2312" w:cs="仿宋_GB2312"/>
          <w:bCs/>
          <w:sz w:val="32"/>
          <w:szCs w:val="32"/>
        </w:rPr>
        <w:t>：</w:t>
      </w:r>
    </w:p>
    <w:p>
      <w:pPr>
        <w:spacing w:line="360" w:lineRule="auto"/>
        <w:rPr>
          <w:rFonts w:asciiTheme="majorEastAsia" w:hAnsiTheme="majorEastAsia" w:eastAsiaTheme="majorEastAsia"/>
          <w:b/>
          <w:sz w:val="36"/>
          <w:szCs w:val="36"/>
        </w:rPr>
      </w:pPr>
    </w:p>
    <w:p>
      <w:pPr>
        <w:spacing w:line="360" w:lineRule="auto"/>
        <w:jc w:val="center"/>
        <w:rPr>
          <w:rFonts w:asciiTheme="majorEastAsia" w:hAnsiTheme="majorEastAsia" w:eastAsiaTheme="majorEastAsia"/>
          <w:b/>
          <w:sz w:val="36"/>
          <w:szCs w:val="36"/>
        </w:rPr>
      </w:pPr>
      <w:r>
        <w:rPr>
          <w:rFonts w:hint="eastAsia" w:asciiTheme="majorEastAsia" w:hAnsiTheme="majorEastAsia" w:eastAsiaTheme="majorEastAsia"/>
          <w:b/>
          <w:sz w:val="36"/>
          <w:szCs w:val="36"/>
        </w:rPr>
        <w:t>“2022年双选见面会”</w:t>
      </w:r>
      <w:r>
        <w:rPr>
          <w:rFonts w:hint="eastAsia" w:asciiTheme="majorEastAsia" w:hAnsiTheme="majorEastAsia" w:eastAsiaTheme="majorEastAsia"/>
          <w:b/>
          <w:sz w:val="36"/>
          <w:szCs w:val="36"/>
          <w:lang w:val="en-US" w:eastAsia="zh-CN"/>
        </w:rPr>
        <w:t>资产评估机构</w:t>
      </w:r>
      <w:r>
        <w:rPr>
          <w:rFonts w:hint="eastAsia" w:asciiTheme="majorEastAsia" w:hAnsiTheme="majorEastAsia" w:eastAsiaTheme="majorEastAsia"/>
          <w:b/>
          <w:sz w:val="36"/>
          <w:szCs w:val="36"/>
        </w:rPr>
        <w:t>需求信息表</w:t>
      </w:r>
    </w:p>
    <w:p>
      <w:pPr>
        <w:spacing w:line="360" w:lineRule="auto"/>
        <w:rPr>
          <w:rFonts w:ascii="仿宋" w:hAnsi="仿宋" w:eastAsia="仿宋" w:cs="宋体"/>
          <w:b/>
          <w:color w:val="000000"/>
          <w:kern w:val="0"/>
          <w:sz w:val="24"/>
        </w:rPr>
      </w:pPr>
    </w:p>
    <w:p>
      <w:pPr>
        <w:spacing w:line="360" w:lineRule="auto"/>
        <w:rPr>
          <w:rFonts w:ascii="仿宋" w:hAnsi="仿宋" w:eastAsia="仿宋" w:cs="宋体"/>
          <w:b/>
          <w:color w:val="000000"/>
          <w:kern w:val="0"/>
          <w:sz w:val="24"/>
        </w:rPr>
      </w:pPr>
      <w:r>
        <w:rPr>
          <w:rFonts w:hint="eastAsia" w:ascii="仿宋" w:hAnsi="仿宋" w:eastAsia="仿宋" w:cs="宋体"/>
          <w:b/>
          <w:color w:val="000000"/>
          <w:kern w:val="0"/>
          <w:sz w:val="24"/>
          <w:lang w:eastAsia="zh-CN"/>
        </w:rPr>
        <w:t>资产评估机构</w:t>
      </w:r>
      <w:r>
        <w:rPr>
          <w:rFonts w:hint="eastAsia" w:ascii="仿宋" w:hAnsi="仿宋" w:eastAsia="仿宋" w:cs="宋体"/>
          <w:b/>
          <w:color w:val="000000"/>
          <w:kern w:val="0"/>
          <w:sz w:val="24"/>
        </w:rPr>
        <w:t xml:space="preserve">名称（盖章）                                          </w:t>
      </w:r>
    </w:p>
    <w:tbl>
      <w:tblPr>
        <w:tblStyle w:val="5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5"/>
        <w:gridCol w:w="2694"/>
        <w:gridCol w:w="28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7" w:hRule="atLeast"/>
        </w:trPr>
        <w:tc>
          <w:tcPr>
            <w:tcW w:w="2835" w:type="dxa"/>
          </w:tcPr>
          <w:p>
            <w:pPr>
              <w:spacing w:line="360" w:lineRule="auto"/>
              <w:jc w:val="center"/>
              <w:rPr>
                <w:rFonts w:ascii="幼圆" w:hAnsi="幼圆" w:eastAsia="幼圆" w:cs="幼圆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="幼圆" w:hAnsi="幼圆" w:eastAsia="幼圆" w:cs="幼圆"/>
                <w:b/>
                <w:bCs/>
                <w:kern w:val="0"/>
                <w:sz w:val="21"/>
                <w:szCs w:val="21"/>
                <w:lang w:eastAsia="zh-CN"/>
              </w:rPr>
              <w:t>资产评估机构</w:t>
            </w:r>
            <w:r>
              <w:rPr>
                <w:rFonts w:hint="eastAsia" w:ascii="幼圆" w:hAnsi="幼圆" w:eastAsia="幼圆" w:cs="幼圆"/>
                <w:b/>
                <w:bCs/>
                <w:kern w:val="0"/>
                <w:sz w:val="21"/>
                <w:szCs w:val="21"/>
              </w:rPr>
              <w:t>名称</w:t>
            </w:r>
          </w:p>
        </w:tc>
        <w:tc>
          <w:tcPr>
            <w:tcW w:w="2694" w:type="dxa"/>
          </w:tcPr>
          <w:p>
            <w:pPr>
              <w:spacing w:line="360" w:lineRule="auto"/>
              <w:jc w:val="center"/>
              <w:rPr>
                <w:rFonts w:ascii="幼圆" w:hAnsi="幼圆" w:eastAsia="幼圆" w:cs="幼圆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="幼圆" w:hAnsi="幼圆" w:eastAsia="幼圆" w:cs="幼圆"/>
                <w:b/>
                <w:bCs/>
                <w:kern w:val="0"/>
                <w:sz w:val="21"/>
                <w:szCs w:val="21"/>
              </w:rPr>
              <w:t>负责人及联系方式</w:t>
            </w:r>
          </w:p>
        </w:tc>
        <w:tc>
          <w:tcPr>
            <w:tcW w:w="2835" w:type="dxa"/>
          </w:tcPr>
          <w:p>
            <w:pPr>
              <w:spacing w:line="360" w:lineRule="auto"/>
              <w:jc w:val="center"/>
              <w:rPr>
                <w:rFonts w:ascii="幼圆" w:hAnsi="幼圆" w:eastAsia="幼圆" w:cs="幼圆"/>
                <w:b/>
                <w:bCs/>
                <w:kern w:val="0"/>
                <w:sz w:val="20"/>
                <w:szCs w:val="21"/>
              </w:rPr>
            </w:pPr>
            <w:r>
              <w:rPr>
                <w:rFonts w:hint="eastAsia" w:ascii="幼圆" w:hAnsi="幼圆" w:eastAsia="幼圆" w:cs="幼圆"/>
                <w:b/>
                <w:bCs/>
                <w:kern w:val="0"/>
                <w:sz w:val="20"/>
                <w:szCs w:val="21"/>
              </w:rPr>
              <w:t>拟招聘人数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2835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ascii="幼圆" w:hAnsi="幼圆" w:eastAsia="幼圆" w:cs="幼圆"/>
                <w:kern w:val="0"/>
                <w:sz w:val="20"/>
                <w:szCs w:val="21"/>
              </w:rPr>
            </w:pPr>
          </w:p>
        </w:tc>
        <w:tc>
          <w:tcPr>
            <w:tcW w:w="2694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ascii="幼圆" w:hAnsi="幼圆" w:eastAsia="幼圆" w:cs="幼圆"/>
                <w:kern w:val="0"/>
                <w:sz w:val="20"/>
                <w:szCs w:val="21"/>
              </w:rPr>
            </w:pPr>
          </w:p>
        </w:tc>
        <w:tc>
          <w:tcPr>
            <w:tcW w:w="2835" w:type="dxa"/>
            <w:vMerge w:val="restart"/>
          </w:tcPr>
          <w:p>
            <w:pPr>
              <w:spacing w:line="360" w:lineRule="auto"/>
              <w:jc w:val="center"/>
              <w:rPr>
                <w:rFonts w:ascii="幼圆" w:hAnsi="幼圆" w:eastAsia="幼圆" w:cs="幼圆"/>
                <w:kern w:val="0"/>
                <w:sz w:val="2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2835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幼圆" w:hAnsi="幼圆" w:eastAsia="幼圆" w:cs="幼圆"/>
                <w:kern w:val="0"/>
                <w:sz w:val="20"/>
                <w:szCs w:val="21"/>
              </w:rPr>
            </w:pPr>
          </w:p>
        </w:tc>
        <w:tc>
          <w:tcPr>
            <w:tcW w:w="2694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幼圆" w:hAnsi="幼圆" w:eastAsia="幼圆" w:cs="幼圆"/>
                <w:kern w:val="0"/>
                <w:sz w:val="20"/>
                <w:szCs w:val="21"/>
              </w:rPr>
            </w:pPr>
          </w:p>
        </w:tc>
        <w:tc>
          <w:tcPr>
            <w:tcW w:w="2835" w:type="dxa"/>
            <w:vMerge w:val="continue"/>
          </w:tcPr>
          <w:p>
            <w:pPr>
              <w:spacing w:line="360" w:lineRule="auto"/>
              <w:jc w:val="center"/>
              <w:rPr>
                <w:rFonts w:ascii="幼圆" w:hAnsi="幼圆" w:eastAsia="幼圆" w:cs="幼圆"/>
                <w:kern w:val="0"/>
                <w:sz w:val="2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2835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幼圆" w:hAnsi="幼圆" w:eastAsia="幼圆" w:cs="幼圆"/>
                <w:kern w:val="0"/>
                <w:sz w:val="20"/>
                <w:szCs w:val="21"/>
              </w:rPr>
            </w:pPr>
          </w:p>
        </w:tc>
        <w:tc>
          <w:tcPr>
            <w:tcW w:w="2694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幼圆" w:hAnsi="幼圆" w:eastAsia="幼圆" w:cs="幼圆"/>
                <w:kern w:val="0"/>
                <w:sz w:val="20"/>
                <w:szCs w:val="21"/>
              </w:rPr>
            </w:pPr>
          </w:p>
        </w:tc>
        <w:tc>
          <w:tcPr>
            <w:tcW w:w="2835" w:type="dxa"/>
            <w:vMerge w:val="continue"/>
          </w:tcPr>
          <w:p>
            <w:pPr>
              <w:spacing w:line="360" w:lineRule="auto"/>
              <w:jc w:val="center"/>
              <w:rPr>
                <w:rFonts w:ascii="幼圆" w:hAnsi="幼圆" w:eastAsia="幼圆" w:cs="幼圆"/>
                <w:kern w:val="0"/>
                <w:sz w:val="2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2835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幼圆" w:hAnsi="幼圆" w:eastAsia="幼圆" w:cs="幼圆"/>
                <w:kern w:val="0"/>
                <w:sz w:val="20"/>
                <w:szCs w:val="21"/>
              </w:rPr>
            </w:pPr>
          </w:p>
        </w:tc>
        <w:tc>
          <w:tcPr>
            <w:tcW w:w="2694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幼圆" w:hAnsi="幼圆" w:eastAsia="幼圆" w:cs="幼圆"/>
                <w:kern w:val="0"/>
                <w:sz w:val="20"/>
                <w:szCs w:val="21"/>
              </w:rPr>
            </w:pPr>
          </w:p>
        </w:tc>
        <w:tc>
          <w:tcPr>
            <w:tcW w:w="2835" w:type="dxa"/>
            <w:vMerge w:val="continue"/>
          </w:tcPr>
          <w:p>
            <w:pPr>
              <w:spacing w:line="360" w:lineRule="auto"/>
              <w:jc w:val="center"/>
              <w:rPr>
                <w:rFonts w:ascii="幼圆" w:hAnsi="幼圆" w:eastAsia="幼圆" w:cs="幼圆"/>
                <w:kern w:val="0"/>
                <w:sz w:val="2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2835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幼圆" w:hAnsi="幼圆" w:eastAsia="幼圆" w:cs="幼圆"/>
                <w:kern w:val="0"/>
                <w:sz w:val="20"/>
                <w:szCs w:val="21"/>
              </w:rPr>
            </w:pPr>
          </w:p>
        </w:tc>
        <w:tc>
          <w:tcPr>
            <w:tcW w:w="2694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幼圆" w:hAnsi="幼圆" w:eastAsia="幼圆" w:cs="幼圆"/>
                <w:kern w:val="0"/>
                <w:sz w:val="20"/>
                <w:szCs w:val="21"/>
              </w:rPr>
            </w:pPr>
          </w:p>
        </w:tc>
        <w:tc>
          <w:tcPr>
            <w:tcW w:w="2835" w:type="dxa"/>
            <w:vMerge w:val="continue"/>
          </w:tcPr>
          <w:p>
            <w:pPr>
              <w:spacing w:line="360" w:lineRule="auto"/>
              <w:jc w:val="center"/>
              <w:rPr>
                <w:rFonts w:ascii="幼圆" w:hAnsi="幼圆" w:eastAsia="幼圆" w:cs="幼圆"/>
                <w:kern w:val="0"/>
                <w:sz w:val="2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2835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幼圆" w:hAnsi="幼圆" w:eastAsia="幼圆" w:cs="幼圆"/>
                <w:kern w:val="0"/>
                <w:sz w:val="20"/>
                <w:szCs w:val="21"/>
              </w:rPr>
            </w:pPr>
          </w:p>
        </w:tc>
        <w:tc>
          <w:tcPr>
            <w:tcW w:w="2694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幼圆" w:hAnsi="幼圆" w:eastAsia="幼圆" w:cs="幼圆"/>
                <w:kern w:val="0"/>
                <w:sz w:val="20"/>
                <w:szCs w:val="21"/>
              </w:rPr>
            </w:pPr>
          </w:p>
        </w:tc>
        <w:tc>
          <w:tcPr>
            <w:tcW w:w="2835" w:type="dxa"/>
            <w:vMerge w:val="continue"/>
          </w:tcPr>
          <w:p>
            <w:pPr>
              <w:spacing w:line="360" w:lineRule="auto"/>
              <w:jc w:val="center"/>
              <w:rPr>
                <w:rFonts w:ascii="幼圆" w:hAnsi="幼圆" w:eastAsia="幼圆" w:cs="幼圆"/>
                <w:kern w:val="0"/>
                <w:sz w:val="20"/>
                <w:szCs w:val="21"/>
              </w:rPr>
            </w:pPr>
          </w:p>
        </w:tc>
      </w:tr>
    </w:tbl>
    <w:p>
      <w:r>
        <w:rPr>
          <w:rFonts w:hint="eastAsia" w:ascii="仿宋" w:hAnsi="仿宋" w:eastAsia="仿宋" w:cs="宋体"/>
          <w:b/>
          <w:color w:val="000000"/>
          <w:kern w:val="0"/>
          <w:sz w:val="24"/>
        </w:rPr>
        <w:t xml:space="preserve">填表人：                     填表时间： </w:t>
      </w:r>
    </w:p>
    <w:p>
      <w:pPr>
        <w:rPr>
          <w:rFonts w:ascii="仿宋" w:hAnsi="仿宋" w:eastAsia="仿宋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幼圆">
    <w:panose1 w:val="02010509060101010101"/>
    <w:charset w:val="86"/>
    <w:family w:val="modern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JiYzc4NmYwMmFjYjdjODY5N2E4MGU3NGEyMTkxOTcifQ=="/>
  </w:docVars>
  <w:rsids>
    <w:rsidRoot w:val="004975E9"/>
    <w:rsid w:val="00000E95"/>
    <w:rsid w:val="00047727"/>
    <w:rsid w:val="00052333"/>
    <w:rsid w:val="00064027"/>
    <w:rsid w:val="00082D06"/>
    <w:rsid w:val="00096BAF"/>
    <w:rsid w:val="000A66D4"/>
    <w:rsid w:val="000D35EC"/>
    <w:rsid w:val="000E072F"/>
    <w:rsid w:val="000F1939"/>
    <w:rsid w:val="001060A8"/>
    <w:rsid w:val="001124C4"/>
    <w:rsid w:val="00150AA6"/>
    <w:rsid w:val="00190E9B"/>
    <w:rsid w:val="001F3107"/>
    <w:rsid w:val="002109D8"/>
    <w:rsid w:val="002466EF"/>
    <w:rsid w:val="002B789D"/>
    <w:rsid w:val="002D3903"/>
    <w:rsid w:val="003063CB"/>
    <w:rsid w:val="00322B48"/>
    <w:rsid w:val="003325BA"/>
    <w:rsid w:val="00337FE4"/>
    <w:rsid w:val="00370C5A"/>
    <w:rsid w:val="0037204E"/>
    <w:rsid w:val="003A62F7"/>
    <w:rsid w:val="00400870"/>
    <w:rsid w:val="004427BF"/>
    <w:rsid w:val="00460855"/>
    <w:rsid w:val="00466F45"/>
    <w:rsid w:val="004733E9"/>
    <w:rsid w:val="004975E9"/>
    <w:rsid w:val="004B0F00"/>
    <w:rsid w:val="005159C0"/>
    <w:rsid w:val="0051685C"/>
    <w:rsid w:val="00534424"/>
    <w:rsid w:val="00566FFA"/>
    <w:rsid w:val="00570412"/>
    <w:rsid w:val="00576A89"/>
    <w:rsid w:val="005D2392"/>
    <w:rsid w:val="005F63F4"/>
    <w:rsid w:val="006109AA"/>
    <w:rsid w:val="0063796D"/>
    <w:rsid w:val="00662B31"/>
    <w:rsid w:val="00666E00"/>
    <w:rsid w:val="006A55CA"/>
    <w:rsid w:val="006A59FF"/>
    <w:rsid w:val="006B1BF2"/>
    <w:rsid w:val="006C3189"/>
    <w:rsid w:val="006F1831"/>
    <w:rsid w:val="006F4965"/>
    <w:rsid w:val="00733F92"/>
    <w:rsid w:val="00741CEE"/>
    <w:rsid w:val="007459AB"/>
    <w:rsid w:val="00782770"/>
    <w:rsid w:val="00794B0C"/>
    <w:rsid w:val="0079759E"/>
    <w:rsid w:val="007F3C09"/>
    <w:rsid w:val="00800E38"/>
    <w:rsid w:val="00813B9B"/>
    <w:rsid w:val="008513B0"/>
    <w:rsid w:val="008517F5"/>
    <w:rsid w:val="008A310E"/>
    <w:rsid w:val="008D6598"/>
    <w:rsid w:val="00906E27"/>
    <w:rsid w:val="00911C88"/>
    <w:rsid w:val="00914D88"/>
    <w:rsid w:val="00926073"/>
    <w:rsid w:val="00937FDC"/>
    <w:rsid w:val="0098596F"/>
    <w:rsid w:val="00992B31"/>
    <w:rsid w:val="009B1D71"/>
    <w:rsid w:val="009C4694"/>
    <w:rsid w:val="009E4AE5"/>
    <w:rsid w:val="009E6C36"/>
    <w:rsid w:val="00A121F6"/>
    <w:rsid w:val="00A128FA"/>
    <w:rsid w:val="00A362D8"/>
    <w:rsid w:val="00A570A4"/>
    <w:rsid w:val="00AB1D58"/>
    <w:rsid w:val="00AC6D75"/>
    <w:rsid w:val="00AD42CC"/>
    <w:rsid w:val="00B052B8"/>
    <w:rsid w:val="00B45D9F"/>
    <w:rsid w:val="00B502DB"/>
    <w:rsid w:val="00B554BE"/>
    <w:rsid w:val="00B57A1A"/>
    <w:rsid w:val="00B61567"/>
    <w:rsid w:val="00B70757"/>
    <w:rsid w:val="00BC166F"/>
    <w:rsid w:val="00C914FE"/>
    <w:rsid w:val="00CB2F49"/>
    <w:rsid w:val="00CB300C"/>
    <w:rsid w:val="00CC2FBB"/>
    <w:rsid w:val="00CF035A"/>
    <w:rsid w:val="00CF2248"/>
    <w:rsid w:val="00CF3DC9"/>
    <w:rsid w:val="00D12264"/>
    <w:rsid w:val="00D57FCC"/>
    <w:rsid w:val="00D762DC"/>
    <w:rsid w:val="00DB3FB6"/>
    <w:rsid w:val="00E31A4B"/>
    <w:rsid w:val="00E8625B"/>
    <w:rsid w:val="00E86971"/>
    <w:rsid w:val="00E93C75"/>
    <w:rsid w:val="00E977F3"/>
    <w:rsid w:val="00EC4640"/>
    <w:rsid w:val="00ED6A61"/>
    <w:rsid w:val="00EF2874"/>
    <w:rsid w:val="00EF385A"/>
    <w:rsid w:val="00EF5759"/>
    <w:rsid w:val="00F64B31"/>
    <w:rsid w:val="00F662F1"/>
    <w:rsid w:val="00F87701"/>
    <w:rsid w:val="00FE5650"/>
    <w:rsid w:val="17FF6293"/>
    <w:rsid w:val="1EE2244B"/>
    <w:rsid w:val="2D927A94"/>
    <w:rsid w:val="347758F3"/>
    <w:rsid w:val="43862855"/>
    <w:rsid w:val="4D37004C"/>
    <w:rsid w:val="5B29149E"/>
    <w:rsid w:val="5E7C3517"/>
    <w:rsid w:val="5F752B50"/>
    <w:rsid w:val="5FBFAA4D"/>
    <w:rsid w:val="6F3764B9"/>
    <w:rsid w:val="717FD6B5"/>
    <w:rsid w:val="7EF7A417"/>
    <w:rsid w:val="7F671451"/>
    <w:rsid w:val="7FFFB278"/>
    <w:rsid w:val="D77A8E40"/>
    <w:rsid w:val="DE7F51C5"/>
    <w:rsid w:val="FAD6DB0C"/>
    <w:rsid w:val="FFB5EBB3"/>
    <w:rsid w:val="FFDB884F"/>
    <w:rsid w:val="FFEDA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100" w:lineRule="atLeast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pPr>
      <w:spacing w:line="240" w:lineRule="auto"/>
    </w:pPr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152</Words>
  <Characters>158</Characters>
  <Lines>5</Lines>
  <Paragraphs>1</Paragraphs>
  <TotalTime>2</TotalTime>
  <ScaleCrop>false</ScaleCrop>
  <LinksUpToDate>false</LinksUpToDate>
  <CharactersWithSpaces>246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2022-06-13T08:59:00Z</dcterms:created>
  <dc:creator>李冰</dc:creator>
  <cp:lastModifiedBy>Administrator</cp:lastModifiedBy>
  <cp:lastPrinted>2023-10-23T15:48:00Z</cp:lastPrinted>
  <dcterms:modified xsi:type="dcterms:W3CDTF">2023-10-31T08:05:31Z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28C3EC97B8B94B6AB2706788EF08AE35_13</vt:lpwstr>
  </property>
</Properties>
</file>