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2AE0" w:rsidRDefault="004B2AE0" w:rsidP="004B2AE0">
      <w:pPr>
        <w:widowControl/>
        <w:tabs>
          <w:tab w:val="left" w:pos="669"/>
        </w:tabs>
        <w:spacing w:line="560" w:lineRule="exact"/>
        <w:ind w:leftChars="44" w:left="31680" w:firstLineChars="15" w:firstLine="31680"/>
        <w:rPr>
          <w:rFonts w:ascii="仿宋" w:eastAsia="仿宋" w:hAnsi="仿宋" w:cs="宋体"/>
          <w:kern w:val="0"/>
          <w:sz w:val="32"/>
          <w:szCs w:val="32"/>
        </w:rPr>
      </w:pPr>
      <w:r w:rsidRPr="00CE3218">
        <w:rPr>
          <w:rFonts w:ascii="仿宋" w:eastAsia="仿宋" w:hAnsi="仿宋" w:cs="宋体" w:hint="eastAsia"/>
          <w:kern w:val="0"/>
          <w:sz w:val="32"/>
          <w:szCs w:val="32"/>
        </w:rPr>
        <w:t>附件：</w:t>
      </w:r>
    </w:p>
    <w:p w:rsidR="004B2AE0" w:rsidRPr="00CE3218" w:rsidRDefault="004B2AE0" w:rsidP="003D4F2B">
      <w:pPr>
        <w:widowControl/>
        <w:tabs>
          <w:tab w:val="left" w:pos="669"/>
        </w:tabs>
        <w:spacing w:line="560" w:lineRule="exact"/>
        <w:ind w:leftChars="44" w:left="31680" w:firstLineChars="15" w:firstLine="31680"/>
        <w:rPr>
          <w:rFonts w:ascii="仿宋" w:eastAsia="仿宋" w:hAnsi="仿宋" w:cs="宋体"/>
          <w:kern w:val="0"/>
          <w:sz w:val="32"/>
          <w:szCs w:val="32"/>
        </w:rPr>
      </w:pPr>
    </w:p>
    <w:p w:rsidR="004B2AE0" w:rsidRPr="00CE3218" w:rsidRDefault="004B2AE0" w:rsidP="00CE3218">
      <w:pPr>
        <w:widowControl/>
        <w:tabs>
          <w:tab w:val="left" w:pos="669"/>
        </w:tabs>
        <w:spacing w:line="560" w:lineRule="exact"/>
        <w:ind w:leftChars="44" w:left="31680" w:firstLineChars="15" w:firstLine="31680"/>
        <w:jc w:val="center"/>
        <w:rPr>
          <w:rFonts w:ascii="宋体" w:cs="宋体"/>
          <w:b/>
          <w:kern w:val="0"/>
          <w:sz w:val="44"/>
          <w:szCs w:val="44"/>
        </w:rPr>
      </w:pPr>
      <w:r w:rsidRPr="00CE3218">
        <w:rPr>
          <w:rFonts w:ascii="宋体" w:hAnsi="宋体" w:cs="宋体" w:hint="eastAsia"/>
          <w:b/>
          <w:kern w:val="0"/>
          <w:sz w:val="44"/>
          <w:szCs w:val="44"/>
        </w:rPr>
        <w:t>山西省资产评估机构综合评价等级名单</w:t>
      </w:r>
    </w:p>
    <w:p w:rsidR="004B2AE0" w:rsidRDefault="004B2AE0" w:rsidP="003D4F2B">
      <w:pPr>
        <w:widowControl/>
        <w:tabs>
          <w:tab w:val="left" w:pos="669"/>
        </w:tabs>
        <w:spacing w:line="560" w:lineRule="exact"/>
        <w:ind w:leftChars="44" w:left="31680" w:firstLineChars="200" w:firstLine="31680"/>
        <w:rPr>
          <w:rFonts w:ascii="仿宋_GB2312" w:eastAsia="仿宋_GB2312" w:hAnsi="宋体" w:cs="宋体"/>
          <w:kern w:val="0"/>
          <w:sz w:val="32"/>
          <w:szCs w:val="32"/>
        </w:rPr>
      </w:pPr>
    </w:p>
    <w:p w:rsidR="004B2AE0" w:rsidRPr="0077676F" w:rsidRDefault="004B2AE0" w:rsidP="003D4F2B">
      <w:pPr>
        <w:spacing w:beforeLines="50" w:afterLines="50" w:line="520" w:lineRule="exact"/>
        <w:ind w:rightChars="612" w:right="31680"/>
        <w:rPr>
          <w:rFonts w:ascii="仿宋_GB2312" w:eastAsia="仿宋_GB2312"/>
          <w:b/>
          <w:bCs/>
          <w:sz w:val="32"/>
          <w:szCs w:val="32"/>
        </w:rPr>
      </w:pPr>
      <w:r w:rsidRPr="0077676F">
        <w:rPr>
          <w:rFonts w:ascii="仿宋_GB2312" w:eastAsia="仿宋_GB2312" w:hint="eastAsia"/>
          <w:b/>
          <w:bCs/>
          <w:sz w:val="32"/>
          <w:szCs w:val="32"/>
        </w:rPr>
        <w:t>一、</w:t>
      </w:r>
      <w:r w:rsidRPr="0077676F">
        <w:rPr>
          <w:rFonts w:ascii="仿宋_GB2312" w:eastAsia="仿宋_GB2312"/>
          <w:b/>
          <w:bCs/>
          <w:sz w:val="32"/>
          <w:szCs w:val="32"/>
        </w:rPr>
        <w:t>AAA</w:t>
      </w:r>
      <w:r w:rsidRPr="0077676F">
        <w:rPr>
          <w:rFonts w:ascii="仿宋_GB2312" w:eastAsia="仿宋_GB2312" w:hint="eastAsia"/>
          <w:b/>
          <w:bCs/>
          <w:sz w:val="32"/>
          <w:szCs w:val="32"/>
        </w:rPr>
        <w:t>级评估机构（</w:t>
      </w:r>
      <w:r w:rsidRPr="0077676F">
        <w:rPr>
          <w:rFonts w:ascii="仿宋_GB2312" w:eastAsia="仿宋_GB2312"/>
          <w:b/>
          <w:bCs/>
          <w:sz w:val="32"/>
          <w:szCs w:val="32"/>
        </w:rPr>
        <w:t>20</w:t>
      </w:r>
      <w:r w:rsidRPr="0077676F">
        <w:rPr>
          <w:rFonts w:ascii="仿宋_GB2312" w:eastAsia="仿宋_GB2312" w:hint="eastAsia"/>
          <w:b/>
          <w:bCs/>
          <w:sz w:val="32"/>
          <w:szCs w:val="32"/>
        </w:rPr>
        <w:t>家）</w:t>
      </w:r>
    </w:p>
    <w:p w:rsidR="004B2AE0" w:rsidRPr="00301D76" w:rsidRDefault="004B2AE0" w:rsidP="003D4F2B">
      <w:pPr>
        <w:widowControl/>
        <w:spacing w:line="520" w:lineRule="exact"/>
        <w:ind w:firstLineChars="221" w:firstLine="31680"/>
        <w:jc w:val="left"/>
        <w:rPr>
          <w:rFonts w:ascii="仿宋_GB2312" w:eastAsia="仿宋_GB2312" w:hAnsi="Arial" w:cs="Arial"/>
          <w:kern w:val="0"/>
          <w:sz w:val="32"/>
          <w:szCs w:val="32"/>
        </w:rPr>
      </w:pPr>
      <w:r w:rsidRPr="00301D76">
        <w:rPr>
          <w:rFonts w:ascii="仿宋_GB2312" w:eastAsia="仿宋_GB2312" w:hAnsi="Arial" w:cs="Arial" w:hint="eastAsia"/>
          <w:kern w:val="0"/>
          <w:sz w:val="32"/>
          <w:szCs w:val="32"/>
        </w:rPr>
        <w:t>山西世信资产评估有限公司</w:t>
      </w:r>
    </w:p>
    <w:p w:rsidR="004B2AE0" w:rsidRPr="00301D76" w:rsidRDefault="004B2AE0" w:rsidP="003D4F2B">
      <w:pPr>
        <w:widowControl/>
        <w:spacing w:line="520" w:lineRule="exact"/>
        <w:ind w:firstLineChars="221" w:firstLine="31680"/>
        <w:jc w:val="left"/>
        <w:rPr>
          <w:rFonts w:ascii="仿宋_GB2312" w:eastAsia="仿宋_GB2312" w:hAnsi="Arial" w:cs="Arial"/>
          <w:kern w:val="0"/>
          <w:sz w:val="32"/>
          <w:szCs w:val="32"/>
        </w:rPr>
      </w:pPr>
      <w:r w:rsidRPr="00301D76">
        <w:rPr>
          <w:rFonts w:ascii="仿宋_GB2312" w:eastAsia="仿宋_GB2312" w:hAnsi="Arial" w:cs="Arial" w:hint="eastAsia"/>
          <w:kern w:val="0"/>
          <w:sz w:val="32"/>
          <w:szCs w:val="32"/>
        </w:rPr>
        <w:t>山西中晋资产评估有限责任公司</w:t>
      </w:r>
    </w:p>
    <w:p w:rsidR="004B2AE0" w:rsidRPr="00301D76" w:rsidRDefault="004B2AE0" w:rsidP="003D4F2B">
      <w:pPr>
        <w:widowControl/>
        <w:spacing w:line="520" w:lineRule="exact"/>
        <w:ind w:firstLineChars="221" w:firstLine="31680"/>
        <w:jc w:val="left"/>
        <w:rPr>
          <w:rFonts w:ascii="仿宋_GB2312" w:eastAsia="仿宋_GB2312" w:hAnsi="Arial" w:cs="Arial"/>
          <w:kern w:val="0"/>
          <w:sz w:val="32"/>
          <w:szCs w:val="32"/>
        </w:rPr>
      </w:pPr>
      <w:r w:rsidRPr="00301D76">
        <w:rPr>
          <w:rFonts w:ascii="仿宋_GB2312" w:eastAsia="仿宋_GB2312" w:hAnsi="Arial" w:cs="Arial" w:hint="eastAsia"/>
          <w:kern w:val="0"/>
          <w:sz w:val="32"/>
          <w:szCs w:val="32"/>
        </w:rPr>
        <w:t>山西中强资产评估咨询有限公司</w:t>
      </w:r>
    </w:p>
    <w:p w:rsidR="004B2AE0" w:rsidRPr="00301D76" w:rsidRDefault="004B2AE0" w:rsidP="003D4F2B">
      <w:pPr>
        <w:widowControl/>
        <w:spacing w:line="520" w:lineRule="exact"/>
        <w:ind w:firstLineChars="221" w:firstLine="31680"/>
        <w:jc w:val="left"/>
        <w:rPr>
          <w:rFonts w:ascii="仿宋_GB2312" w:eastAsia="仿宋_GB2312" w:hAnsi="Arial" w:cs="Arial"/>
          <w:kern w:val="0"/>
          <w:sz w:val="32"/>
          <w:szCs w:val="32"/>
        </w:rPr>
      </w:pPr>
      <w:r w:rsidRPr="00301D76">
        <w:rPr>
          <w:rFonts w:ascii="仿宋_GB2312" w:eastAsia="仿宋_GB2312" w:hAnsi="Arial" w:cs="Arial" w:hint="eastAsia"/>
          <w:kern w:val="0"/>
          <w:sz w:val="32"/>
          <w:szCs w:val="32"/>
        </w:rPr>
        <w:t>山西信誉资产评估有限公司</w:t>
      </w:r>
    </w:p>
    <w:p w:rsidR="004B2AE0" w:rsidRPr="00301D76" w:rsidRDefault="004B2AE0" w:rsidP="003D4F2B">
      <w:pPr>
        <w:widowControl/>
        <w:spacing w:line="520" w:lineRule="exact"/>
        <w:ind w:firstLineChars="221" w:firstLine="31680"/>
        <w:jc w:val="left"/>
        <w:rPr>
          <w:rFonts w:ascii="仿宋_GB2312" w:eastAsia="仿宋_GB2312" w:hAnsi="Arial" w:cs="Arial"/>
          <w:kern w:val="0"/>
          <w:sz w:val="32"/>
          <w:szCs w:val="32"/>
        </w:rPr>
      </w:pPr>
      <w:r w:rsidRPr="00301D76">
        <w:rPr>
          <w:rFonts w:ascii="仿宋_GB2312" w:eastAsia="仿宋_GB2312" w:hAnsi="Arial" w:cs="Arial" w:hint="eastAsia"/>
          <w:kern w:val="0"/>
          <w:sz w:val="32"/>
          <w:szCs w:val="32"/>
        </w:rPr>
        <w:t>中铭国际资产评估</w:t>
      </w:r>
      <w:r w:rsidRPr="00301D76">
        <w:rPr>
          <w:rFonts w:ascii="仿宋_GB2312" w:eastAsia="仿宋_GB2312" w:hAnsi="Arial" w:cs="Arial"/>
          <w:kern w:val="0"/>
          <w:sz w:val="32"/>
          <w:szCs w:val="32"/>
        </w:rPr>
        <w:t>(</w:t>
      </w:r>
      <w:r w:rsidRPr="00301D76">
        <w:rPr>
          <w:rFonts w:ascii="仿宋_GB2312" w:eastAsia="仿宋_GB2312" w:hAnsi="Arial" w:cs="Arial" w:hint="eastAsia"/>
          <w:kern w:val="0"/>
          <w:sz w:val="32"/>
          <w:szCs w:val="32"/>
        </w:rPr>
        <w:t>北京</w:t>
      </w:r>
      <w:r w:rsidRPr="00301D76">
        <w:rPr>
          <w:rFonts w:ascii="仿宋_GB2312" w:eastAsia="仿宋_GB2312" w:hAnsi="Arial" w:cs="Arial"/>
          <w:kern w:val="0"/>
          <w:sz w:val="32"/>
          <w:szCs w:val="32"/>
        </w:rPr>
        <w:t>)</w:t>
      </w:r>
      <w:r w:rsidRPr="00301D76">
        <w:rPr>
          <w:rFonts w:ascii="仿宋_GB2312" w:eastAsia="仿宋_GB2312" w:hAnsi="Arial" w:cs="Arial" w:hint="eastAsia"/>
          <w:kern w:val="0"/>
          <w:sz w:val="32"/>
          <w:szCs w:val="32"/>
        </w:rPr>
        <w:t>有限责任公司山西分公司</w:t>
      </w:r>
    </w:p>
    <w:p w:rsidR="004B2AE0" w:rsidRPr="00301D76" w:rsidRDefault="004B2AE0" w:rsidP="003D4F2B">
      <w:pPr>
        <w:widowControl/>
        <w:spacing w:line="520" w:lineRule="exact"/>
        <w:ind w:firstLineChars="221" w:firstLine="31680"/>
        <w:jc w:val="left"/>
        <w:rPr>
          <w:rFonts w:ascii="仿宋_GB2312" w:eastAsia="仿宋_GB2312" w:hAnsi="Arial" w:cs="Arial"/>
          <w:kern w:val="0"/>
          <w:sz w:val="32"/>
          <w:szCs w:val="32"/>
        </w:rPr>
      </w:pPr>
      <w:r w:rsidRPr="00301D76">
        <w:rPr>
          <w:rFonts w:ascii="仿宋_GB2312" w:eastAsia="仿宋_GB2312" w:hAnsi="Arial" w:cs="Arial" w:hint="eastAsia"/>
          <w:kern w:val="0"/>
          <w:sz w:val="32"/>
          <w:szCs w:val="32"/>
        </w:rPr>
        <w:t>山西国元资产评估有限公司</w:t>
      </w:r>
    </w:p>
    <w:p w:rsidR="004B2AE0" w:rsidRPr="00301D76" w:rsidRDefault="004B2AE0" w:rsidP="003D4F2B">
      <w:pPr>
        <w:widowControl/>
        <w:spacing w:line="520" w:lineRule="exact"/>
        <w:ind w:firstLineChars="221" w:firstLine="31680"/>
        <w:jc w:val="left"/>
        <w:rPr>
          <w:rFonts w:ascii="仿宋_GB2312" w:eastAsia="仿宋_GB2312" w:hAnsi="Arial" w:cs="Arial"/>
          <w:kern w:val="0"/>
          <w:sz w:val="32"/>
          <w:szCs w:val="32"/>
        </w:rPr>
      </w:pPr>
      <w:r w:rsidRPr="00301D76">
        <w:rPr>
          <w:rFonts w:ascii="仿宋_GB2312" w:eastAsia="仿宋_GB2312" w:hAnsi="Arial" w:cs="Arial" w:hint="eastAsia"/>
          <w:kern w:val="0"/>
          <w:sz w:val="32"/>
          <w:szCs w:val="32"/>
        </w:rPr>
        <w:t>山西中联资产评估有限公司</w:t>
      </w:r>
    </w:p>
    <w:p w:rsidR="004B2AE0" w:rsidRPr="00301D76" w:rsidRDefault="004B2AE0" w:rsidP="003D4F2B">
      <w:pPr>
        <w:widowControl/>
        <w:spacing w:line="520" w:lineRule="exact"/>
        <w:ind w:firstLineChars="221" w:firstLine="31680"/>
        <w:jc w:val="left"/>
        <w:rPr>
          <w:rFonts w:ascii="仿宋_GB2312" w:eastAsia="仿宋_GB2312" w:hAnsi="Arial" w:cs="Arial"/>
          <w:kern w:val="0"/>
          <w:sz w:val="32"/>
          <w:szCs w:val="32"/>
        </w:rPr>
      </w:pPr>
      <w:r w:rsidRPr="00301D76">
        <w:rPr>
          <w:rFonts w:ascii="仿宋_GB2312" w:eastAsia="仿宋_GB2312" w:hAnsi="Arial" w:cs="Arial" w:hint="eastAsia"/>
          <w:kern w:val="0"/>
          <w:sz w:val="32"/>
          <w:szCs w:val="32"/>
        </w:rPr>
        <w:t>山西中新资产评估有限公司</w:t>
      </w:r>
    </w:p>
    <w:p w:rsidR="004B2AE0" w:rsidRPr="00301D76" w:rsidRDefault="004B2AE0" w:rsidP="003D4F2B">
      <w:pPr>
        <w:widowControl/>
        <w:spacing w:line="520" w:lineRule="exact"/>
        <w:ind w:firstLineChars="221" w:firstLine="31680"/>
        <w:jc w:val="left"/>
        <w:rPr>
          <w:rFonts w:ascii="仿宋_GB2312" w:eastAsia="仿宋_GB2312" w:hAnsi="Arial" w:cs="Arial"/>
          <w:kern w:val="0"/>
          <w:sz w:val="32"/>
          <w:szCs w:val="32"/>
        </w:rPr>
      </w:pPr>
      <w:r w:rsidRPr="00301D76">
        <w:rPr>
          <w:rFonts w:ascii="仿宋_GB2312" w:eastAsia="仿宋_GB2312" w:hAnsi="Arial" w:cs="Arial" w:hint="eastAsia"/>
          <w:kern w:val="0"/>
          <w:sz w:val="32"/>
          <w:szCs w:val="32"/>
        </w:rPr>
        <w:t>山西中审华晋资产评估有限公司</w:t>
      </w:r>
    </w:p>
    <w:p w:rsidR="004B2AE0" w:rsidRPr="00301D76" w:rsidRDefault="004B2AE0" w:rsidP="003D4F2B">
      <w:pPr>
        <w:widowControl/>
        <w:spacing w:line="520" w:lineRule="exact"/>
        <w:ind w:firstLineChars="221" w:firstLine="31680"/>
        <w:jc w:val="left"/>
        <w:rPr>
          <w:rFonts w:ascii="仿宋_GB2312" w:eastAsia="仿宋_GB2312" w:hAnsi="Arial" w:cs="Arial"/>
          <w:kern w:val="0"/>
          <w:sz w:val="32"/>
          <w:szCs w:val="32"/>
        </w:rPr>
      </w:pPr>
      <w:r w:rsidRPr="00301D76">
        <w:rPr>
          <w:rFonts w:ascii="仿宋_GB2312" w:eastAsia="仿宋_GB2312" w:hAnsi="Arial" w:cs="Arial" w:hint="eastAsia"/>
          <w:kern w:val="0"/>
          <w:sz w:val="32"/>
          <w:szCs w:val="32"/>
        </w:rPr>
        <w:t>山西汇华资产评估有限公司</w:t>
      </w:r>
    </w:p>
    <w:p w:rsidR="004B2AE0" w:rsidRPr="00301D76" w:rsidRDefault="004B2AE0" w:rsidP="003D4F2B">
      <w:pPr>
        <w:widowControl/>
        <w:spacing w:line="520" w:lineRule="exact"/>
        <w:ind w:firstLineChars="221" w:firstLine="31680"/>
        <w:jc w:val="left"/>
        <w:rPr>
          <w:rFonts w:ascii="仿宋_GB2312" w:eastAsia="仿宋_GB2312" w:hAnsi="Arial" w:cs="Arial"/>
          <w:kern w:val="0"/>
          <w:sz w:val="32"/>
          <w:szCs w:val="32"/>
        </w:rPr>
      </w:pPr>
      <w:r w:rsidRPr="00301D76">
        <w:rPr>
          <w:rFonts w:ascii="仿宋_GB2312" w:eastAsia="仿宋_GB2312" w:hAnsi="Arial" w:cs="Arial" w:hint="eastAsia"/>
          <w:kern w:val="0"/>
          <w:sz w:val="32"/>
          <w:szCs w:val="32"/>
        </w:rPr>
        <w:t>山西大正资产评估有限责任公司</w:t>
      </w:r>
    </w:p>
    <w:p w:rsidR="004B2AE0" w:rsidRPr="00301D76" w:rsidRDefault="004B2AE0" w:rsidP="003D4F2B">
      <w:pPr>
        <w:widowControl/>
        <w:spacing w:line="520" w:lineRule="exact"/>
        <w:ind w:firstLineChars="221" w:firstLine="31680"/>
        <w:jc w:val="left"/>
        <w:rPr>
          <w:rFonts w:ascii="仿宋_GB2312" w:eastAsia="仿宋_GB2312" w:hAnsi="Arial" w:cs="Arial"/>
          <w:kern w:val="0"/>
          <w:sz w:val="32"/>
          <w:szCs w:val="32"/>
        </w:rPr>
      </w:pPr>
      <w:r w:rsidRPr="00301D76">
        <w:rPr>
          <w:rFonts w:ascii="仿宋_GB2312" w:eastAsia="仿宋_GB2312" w:hAnsi="Arial" w:cs="Arial" w:hint="eastAsia"/>
          <w:kern w:val="0"/>
          <w:sz w:val="32"/>
          <w:szCs w:val="32"/>
        </w:rPr>
        <w:t>山西大地资产评估咨询有限公司</w:t>
      </w:r>
    </w:p>
    <w:p w:rsidR="004B2AE0" w:rsidRPr="00301D76" w:rsidRDefault="004B2AE0" w:rsidP="003D4F2B">
      <w:pPr>
        <w:widowControl/>
        <w:spacing w:line="520" w:lineRule="exact"/>
        <w:ind w:firstLineChars="221" w:firstLine="31680"/>
        <w:jc w:val="left"/>
        <w:rPr>
          <w:rFonts w:ascii="仿宋_GB2312" w:eastAsia="仿宋_GB2312" w:hAnsi="Arial" w:cs="Arial"/>
          <w:kern w:val="0"/>
          <w:sz w:val="32"/>
          <w:szCs w:val="32"/>
        </w:rPr>
      </w:pPr>
      <w:r w:rsidRPr="00301D76">
        <w:rPr>
          <w:rFonts w:ascii="仿宋_GB2312" w:eastAsia="仿宋_GB2312" w:hAnsi="Arial" w:cs="Arial" w:hint="eastAsia"/>
          <w:kern w:val="0"/>
          <w:sz w:val="32"/>
          <w:szCs w:val="32"/>
        </w:rPr>
        <w:t>北京中企华资产评估有限公司山西分公司</w:t>
      </w:r>
    </w:p>
    <w:p w:rsidR="004B2AE0" w:rsidRPr="00301D76" w:rsidRDefault="004B2AE0" w:rsidP="003D4F2B">
      <w:pPr>
        <w:widowControl/>
        <w:spacing w:line="520" w:lineRule="exact"/>
        <w:ind w:firstLineChars="221" w:firstLine="31680"/>
        <w:jc w:val="left"/>
        <w:rPr>
          <w:rFonts w:ascii="仿宋_GB2312" w:eastAsia="仿宋_GB2312" w:hAnsi="Arial" w:cs="Arial"/>
          <w:kern w:val="0"/>
          <w:sz w:val="32"/>
          <w:szCs w:val="32"/>
        </w:rPr>
      </w:pPr>
      <w:r w:rsidRPr="00301D76">
        <w:rPr>
          <w:rFonts w:ascii="仿宋_GB2312" w:eastAsia="仿宋_GB2312" w:hAnsi="Arial" w:cs="Arial" w:hint="eastAsia"/>
          <w:kern w:val="0"/>
          <w:sz w:val="32"/>
          <w:szCs w:val="32"/>
        </w:rPr>
        <w:t>山西振华资产评估有限公司</w:t>
      </w:r>
    </w:p>
    <w:p w:rsidR="004B2AE0" w:rsidRPr="00301D76" w:rsidRDefault="004B2AE0" w:rsidP="003D4F2B">
      <w:pPr>
        <w:widowControl/>
        <w:spacing w:line="520" w:lineRule="exact"/>
        <w:ind w:firstLineChars="221" w:firstLine="31680"/>
        <w:jc w:val="left"/>
        <w:rPr>
          <w:rFonts w:ascii="仿宋_GB2312" w:eastAsia="仿宋_GB2312" w:hAnsi="Arial" w:cs="Arial"/>
          <w:kern w:val="0"/>
          <w:sz w:val="32"/>
          <w:szCs w:val="32"/>
        </w:rPr>
      </w:pPr>
      <w:r w:rsidRPr="00301D76">
        <w:rPr>
          <w:rFonts w:ascii="仿宋_GB2312" w:eastAsia="仿宋_GB2312" w:hAnsi="Arial" w:cs="Arial" w:hint="eastAsia"/>
          <w:kern w:val="0"/>
          <w:sz w:val="32"/>
          <w:szCs w:val="32"/>
        </w:rPr>
        <w:t>山西真诚资产评估有限公司</w:t>
      </w:r>
    </w:p>
    <w:p w:rsidR="004B2AE0" w:rsidRPr="00301D76" w:rsidRDefault="004B2AE0" w:rsidP="003D4F2B">
      <w:pPr>
        <w:widowControl/>
        <w:spacing w:line="520" w:lineRule="exact"/>
        <w:ind w:firstLineChars="221" w:firstLine="31680"/>
        <w:jc w:val="left"/>
        <w:rPr>
          <w:rFonts w:ascii="仿宋_GB2312" w:eastAsia="仿宋_GB2312" w:hAnsi="Arial" w:cs="Arial"/>
          <w:kern w:val="0"/>
          <w:sz w:val="32"/>
          <w:szCs w:val="32"/>
        </w:rPr>
      </w:pPr>
      <w:r w:rsidRPr="00301D76">
        <w:rPr>
          <w:rFonts w:ascii="仿宋_GB2312" w:eastAsia="仿宋_GB2312" w:hAnsi="Arial" w:cs="Arial" w:hint="eastAsia"/>
          <w:kern w:val="0"/>
          <w:sz w:val="32"/>
          <w:szCs w:val="32"/>
        </w:rPr>
        <w:t>山西中凯资产评估有限公司</w:t>
      </w:r>
    </w:p>
    <w:p w:rsidR="004B2AE0" w:rsidRPr="00301D76" w:rsidRDefault="004B2AE0" w:rsidP="003D4F2B">
      <w:pPr>
        <w:widowControl/>
        <w:spacing w:line="520" w:lineRule="exact"/>
        <w:ind w:firstLineChars="221" w:firstLine="31680"/>
        <w:jc w:val="left"/>
        <w:rPr>
          <w:rFonts w:ascii="仿宋_GB2312" w:eastAsia="仿宋_GB2312" w:hAnsi="Arial" w:cs="Arial"/>
          <w:kern w:val="0"/>
          <w:sz w:val="32"/>
          <w:szCs w:val="32"/>
        </w:rPr>
      </w:pPr>
      <w:r w:rsidRPr="00301D76">
        <w:rPr>
          <w:rFonts w:ascii="仿宋_GB2312" w:eastAsia="仿宋_GB2312" w:hAnsi="Arial" w:cs="Arial" w:hint="eastAsia"/>
          <w:kern w:val="0"/>
          <w:sz w:val="32"/>
          <w:szCs w:val="32"/>
        </w:rPr>
        <w:t>山西汇亨资产评估有限公司</w:t>
      </w:r>
    </w:p>
    <w:p w:rsidR="004B2AE0" w:rsidRPr="00301D76" w:rsidRDefault="004B2AE0" w:rsidP="003D4F2B">
      <w:pPr>
        <w:widowControl/>
        <w:spacing w:line="520" w:lineRule="exact"/>
        <w:ind w:firstLineChars="221" w:firstLine="31680"/>
        <w:jc w:val="left"/>
        <w:rPr>
          <w:rFonts w:ascii="仿宋_GB2312" w:eastAsia="仿宋_GB2312" w:hAnsi="Arial" w:cs="Arial"/>
          <w:kern w:val="0"/>
          <w:sz w:val="32"/>
          <w:szCs w:val="32"/>
        </w:rPr>
      </w:pPr>
      <w:r w:rsidRPr="00301D76">
        <w:rPr>
          <w:rFonts w:ascii="仿宋_GB2312" w:eastAsia="仿宋_GB2312" w:hAnsi="Arial" w:cs="Arial" w:hint="eastAsia"/>
          <w:kern w:val="0"/>
          <w:sz w:val="32"/>
          <w:szCs w:val="32"/>
        </w:rPr>
        <w:t>山西恒信资产评估有限公司</w:t>
      </w:r>
    </w:p>
    <w:p w:rsidR="004B2AE0" w:rsidRDefault="004B2AE0" w:rsidP="003D4F2B">
      <w:pPr>
        <w:widowControl/>
        <w:spacing w:line="520" w:lineRule="exact"/>
        <w:ind w:firstLineChars="221" w:firstLine="31680"/>
        <w:jc w:val="left"/>
        <w:rPr>
          <w:rFonts w:ascii="仿宋_GB2312" w:eastAsia="仿宋_GB2312" w:hAnsi="Arial" w:cs="Arial"/>
          <w:kern w:val="0"/>
          <w:sz w:val="32"/>
          <w:szCs w:val="32"/>
        </w:rPr>
      </w:pPr>
      <w:r w:rsidRPr="00301D76">
        <w:rPr>
          <w:rFonts w:ascii="仿宋_GB2312" w:eastAsia="仿宋_GB2312" w:hAnsi="Arial" w:cs="Arial" w:hint="eastAsia"/>
          <w:kern w:val="0"/>
          <w:sz w:val="32"/>
          <w:szCs w:val="32"/>
        </w:rPr>
        <w:t>山西嘉正资产评估有限公司</w:t>
      </w:r>
    </w:p>
    <w:p w:rsidR="004B2AE0" w:rsidRPr="00301D76" w:rsidRDefault="004B2AE0" w:rsidP="003D4F2B">
      <w:pPr>
        <w:widowControl/>
        <w:spacing w:line="520" w:lineRule="exact"/>
        <w:ind w:firstLineChars="221" w:firstLine="31680"/>
        <w:jc w:val="left"/>
        <w:rPr>
          <w:rFonts w:ascii="仿宋_GB2312" w:eastAsia="仿宋_GB2312" w:hAnsi="Arial" w:cs="Arial"/>
          <w:kern w:val="0"/>
          <w:sz w:val="32"/>
          <w:szCs w:val="32"/>
        </w:rPr>
      </w:pPr>
      <w:r w:rsidRPr="00301D76">
        <w:rPr>
          <w:rFonts w:ascii="仿宋_GB2312" w:eastAsia="仿宋_GB2312" w:hAnsi="Arial" w:cs="Arial" w:hint="eastAsia"/>
          <w:kern w:val="0"/>
          <w:sz w:val="32"/>
          <w:szCs w:val="32"/>
        </w:rPr>
        <w:t>山西双元资产评估有限公司</w:t>
      </w:r>
    </w:p>
    <w:p w:rsidR="004B2AE0" w:rsidRPr="0077676F" w:rsidRDefault="004B2AE0" w:rsidP="003D4F2B">
      <w:pPr>
        <w:spacing w:beforeLines="50" w:afterLines="50" w:line="520" w:lineRule="exact"/>
        <w:ind w:rightChars="612" w:right="31680"/>
        <w:rPr>
          <w:rFonts w:ascii="仿宋_GB2312" w:eastAsia="仿宋_GB2312"/>
          <w:b/>
          <w:bCs/>
          <w:sz w:val="32"/>
          <w:szCs w:val="32"/>
        </w:rPr>
      </w:pPr>
      <w:r w:rsidRPr="0077676F">
        <w:rPr>
          <w:rFonts w:ascii="仿宋_GB2312" w:eastAsia="仿宋_GB2312" w:hint="eastAsia"/>
          <w:b/>
          <w:bCs/>
          <w:sz w:val="32"/>
          <w:szCs w:val="32"/>
        </w:rPr>
        <w:t>二、</w:t>
      </w:r>
      <w:r w:rsidRPr="0077676F">
        <w:rPr>
          <w:rFonts w:ascii="仿宋_GB2312" w:eastAsia="仿宋_GB2312"/>
          <w:b/>
          <w:bCs/>
          <w:sz w:val="32"/>
          <w:szCs w:val="32"/>
        </w:rPr>
        <w:t>AA</w:t>
      </w:r>
      <w:r w:rsidRPr="0077676F">
        <w:rPr>
          <w:rFonts w:ascii="仿宋_GB2312" w:eastAsia="仿宋_GB2312" w:hint="eastAsia"/>
          <w:b/>
          <w:bCs/>
          <w:sz w:val="32"/>
          <w:szCs w:val="32"/>
        </w:rPr>
        <w:t>级评估机构名单（</w:t>
      </w:r>
      <w:r>
        <w:rPr>
          <w:rFonts w:ascii="仿宋_GB2312" w:eastAsia="仿宋_GB2312"/>
          <w:b/>
          <w:bCs/>
          <w:sz w:val="32"/>
          <w:szCs w:val="32"/>
        </w:rPr>
        <w:t>40</w:t>
      </w:r>
      <w:r w:rsidRPr="0077676F">
        <w:rPr>
          <w:rFonts w:ascii="仿宋_GB2312" w:eastAsia="仿宋_GB2312" w:hint="eastAsia"/>
          <w:b/>
          <w:bCs/>
          <w:sz w:val="32"/>
          <w:szCs w:val="32"/>
        </w:rPr>
        <w:t>）</w:t>
      </w:r>
    </w:p>
    <w:p w:rsidR="004B2AE0" w:rsidRPr="00301D76" w:rsidRDefault="004B2AE0" w:rsidP="003D4F2B">
      <w:pPr>
        <w:widowControl/>
        <w:spacing w:line="520" w:lineRule="exact"/>
        <w:ind w:firstLineChars="221" w:firstLine="31680"/>
        <w:jc w:val="left"/>
        <w:rPr>
          <w:rFonts w:ascii="仿宋_GB2312" w:eastAsia="仿宋_GB2312" w:hAnsi="Arial" w:cs="Arial"/>
          <w:kern w:val="0"/>
          <w:sz w:val="32"/>
          <w:szCs w:val="32"/>
        </w:rPr>
      </w:pPr>
      <w:r w:rsidRPr="00301D76">
        <w:rPr>
          <w:rFonts w:ascii="仿宋_GB2312" w:eastAsia="仿宋_GB2312" w:hAnsi="Arial" w:cs="Arial" w:hint="eastAsia"/>
          <w:kern w:val="0"/>
          <w:sz w:val="32"/>
          <w:szCs w:val="32"/>
        </w:rPr>
        <w:t>山西诚成资产评估有限公司</w:t>
      </w:r>
    </w:p>
    <w:p w:rsidR="004B2AE0" w:rsidRPr="00301D76" w:rsidRDefault="004B2AE0" w:rsidP="003D4F2B">
      <w:pPr>
        <w:widowControl/>
        <w:spacing w:line="520" w:lineRule="exact"/>
        <w:ind w:firstLineChars="221" w:firstLine="31680"/>
        <w:jc w:val="left"/>
        <w:rPr>
          <w:rFonts w:ascii="仿宋_GB2312" w:eastAsia="仿宋_GB2312" w:hAnsi="Arial" w:cs="Arial"/>
          <w:kern w:val="0"/>
          <w:sz w:val="32"/>
          <w:szCs w:val="32"/>
        </w:rPr>
      </w:pPr>
      <w:r w:rsidRPr="00301D76">
        <w:rPr>
          <w:rFonts w:ascii="仿宋_GB2312" w:eastAsia="仿宋_GB2312" w:hAnsi="Arial" w:cs="Arial" w:hint="eastAsia"/>
          <w:kern w:val="0"/>
          <w:sz w:val="32"/>
          <w:szCs w:val="32"/>
        </w:rPr>
        <w:t>山西通诚资产评估有限公司</w:t>
      </w:r>
    </w:p>
    <w:p w:rsidR="004B2AE0" w:rsidRPr="00301D76" w:rsidRDefault="004B2AE0" w:rsidP="003D4F2B">
      <w:pPr>
        <w:widowControl/>
        <w:spacing w:line="520" w:lineRule="exact"/>
        <w:ind w:firstLineChars="221" w:firstLine="31680"/>
        <w:jc w:val="left"/>
        <w:rPr>
          <w:rFonts w:ascii="仿宋_GB2312" w:eastAsia="仿宋_GB2312" w:hAnsi="Arial" w:cs="Arial"/>
          <w:kern w:val="0"/>
          <w:sz w:val="32"/>
          <w:szCs w:val="32"/>
        </w:rPr>
      </w:pPr>
      <w:r w:rsidRPr="00301D76">
        <w:rPr>
          <w:rFonts w:ascii="仿宋_GB2312" w:eastAsia="仿宋_GB2312" w:hAnsi="Arial" w:cs="Arial" w:hint="eastAsia"/>
          <w:kern w:val="0"/>
          <w:sz w:val="32"/>
          <w:szCs w:val="32"/>
        </w:rPr>
        <w:t>山西力仁资产评估事务所</w:t>
      </w:r>
      <w:r w:rsidRPr="00301D76">
        <w:rPr>
          <w:rFonts w:ascii="仿宋_GB2312" w:eastAsia="仿宋_GB2312" w:hAnsi="Arial" w:cs="Arial"/>
          <w:kern w:val="0"/>
          <w:sz w:val="32"/>
          <w:szCs w:val="32"/>
        </w:rPr>
        <w:t>(</w:t>
      </w:r>
      <w:r w:rsidRPr="00301D76">
        <w:rPr>
          <w:rFonts w:ascii="仿宋_GB2312" w:eastAsia="仿宋_GB2312" w:hAnsi="Arial" w:cs="Arial" w:hint="eastAsia"/>
          <w:kern w:val="0"/>
          <w:sz w:val="32"/>
          <w:szCs w:val="32"/>
        </w:rPr>
        <w:t>普通合伙</w:t>
      </w:r>
      <w:r w:rsidRPr="00301D76">
        <w:rPr>
          <w:rFonts w:ascii="仿宋_GB2312" w:eastAsia="仿宋_GB2312" w:hAnsi="Arial" w:cs="Arial"/>
          <w:kern w:val="0"/>
          <w:sz w:val="32"/>
          <w:szCs w:val="32"/>
        </w:rPr>
        <w:t>)</w:t>
      </w:r>
    </w:p>
    <w:p w:rsidR="004B2AE0" w:rsidRPr="00301D76" w:rsidRDefault="004B2AE0" w:rsidP="003D4F2B">
      <w:pPr>
        <w:widowControl/>
        <w:spacing w:line="520" w:lineRule="exact"/>
        <w:ind w:firstLineChars="221" w:firstLine="31680"/>
        <w:jc w:val="left"/>
        <w:rPr>
          <w:rFonts w:ascii="仿宋_GB2312" w:eastAsia="仿宋_GB2312" w:hAnsi="Arial" w:cs="Arial"/>
          <w:kern w:val="0"/>
          <w:sz w:val="32"/>
          <w:szCs w:val="32"/>
        </w:rPr>
      </w:pPr>
      <w:r w:rsidRPr="00301D76">
        <w:rPr>
          <w:rFonts w:ascii="仿宋_GB2312" w:eastAsia="仿宋_GB2312" w:hAnsi="Arial" w:cs="Arial" w:hint="eastAsia"/>
          <w:kern w:val="0"/>
          <w:sz w:val="32"/>
          <w:szCs w:val="32"/>
        </w:rPr>
        <w:t>山西光明资产评估有限公司</w:t>
      </w:r>
    </w:p>
    <w:p w:rsidR="004B2AE0" w:rsidRPr="00301D76" w:rsidRDefault="004B2AE0" w:rsidP="003D4F2B">
      <w:pPr>
        <w:widowControl/>
        <w:spacing w:line="520" w:lineRule="exact"/>
        <w:ind w:firstLineChars="221" w:firstLine="31680"/>
        <w:jc w:val="left"/>
        <w:rPr>
          <w:rFonts w:ascii="仿宋_GB2312" w:eastAsia="仿宋_GB2312" w:hAnsi="Arial" w:cs="Arial"/>
          <w:kern w:val="0"/>
          <w:sz w:val="32"/>
          <w:szCs w:val="32"/>
        </w:rPr>
      </w:pPr>
      <w:r w:rsidRPr="00301D76">
        <w:rPr>
          <w:rFonts w:ascii="仿宋_GB2312" w:eastAsia="仿宋_GB2312" w:hAnsi="Arial" w:cs="Arial" w:hint="eastAsia"/>
          <w:kern w:val="0"/>
          <w:sz w:val="32"/>
          <w:szCs w:val="32"/>
        </w:rPr>
        <w:t>亚洲</w:t>
      </w:r>
      <w:r w:rsidRPr="00301D76">
        <w:rPr>
          <w:rFonts w:ascii="仿宋_GB2312" w:eastAsia="仿宋_GB2312" w:hAnsi="Arial" w:cs="Arial"/>
          <w:kern w:val="0"/>
          <w:sz w:val="32"/>
          <w:szCs w:val="32"/>
        </w:rPr>
        <w:t>(</w:t>
      </w:r>
      <w:r w:rsidRPr="00301D76">
        <w:rPr>
          <w:rFonts w:ascii="仿宋_GB2312" w:eastAsia="仿宋_GB2312" w:hAnsi="Arial" w:cs="Arial" w:hint="eastAsia"/>
          <w:kern w:val="0"/>
          <w:sz w:val="32"/>
          <w:szCs w:val="32"/>
        </w:rPr>
        <w:t>山西</w:t>
      </w:r>
      <w:r w:rsidRPr="00301D76">
        <w:rPr>
          <w:rFonts w:ascii="仿宋_GB2312" w:eastAsia="仿宋_GB2312" w:hAnsi="Arial" w:cs="Arial"/>
          <w:kern w:val="0"/>
          <w:sz w:val="32"/>
          <w:szCs w:val="32"/>
        </w:rPr>
        <w:t>)</w:t>
      </w:r>
      <w:r w:rsidRPr="00301D76">
        <w:rPr>
          <w:rFonts w:ascii="仿宋_GB2312" w:eastAsia="仿宋_GB2312" w:hAnsi="Arial" w:cs="Arial" w:hint="eastAsia"/>
          <w:kern w:val="0"/>
          <w:sz w:val="32"/>
          <w:szCs w:val="32"/>
        </w:rPr>
        <w:t>资产评估有限公司</w:t>
      </w:r>
    </w:p>
    <w:p w:rsidR="004B2AE0" w:rsidRPr="00301D76" w:rsidRDefault="004B2AE0" w:rsidP="003D4F2B">
      <w:pPr>
        <w:widowControl/>
        <w:spacing w:line="520" w:lineRule="exact"/>
        <w:ind w:firstLineChars="221" w:firstLine="31680"/>
        <w:jc w:val="left"/>
        <w:rPr>
          <w:rFonts w:ascii="仿宋_GB2312" w:eastAsia="仿宋_GB2312" w:hAnsi="Arial" w:cs="Arial"/>
          <w:kern w:val="0"/>
          <w:sz w:val="32"/>
          <w:szCs w:val="32"/>
        </w:rPr>
      </w:pPr>
      <w:r w:rsidRPr="00301D76">
        <w:rPr>
          <w:rFonts w:ascii="仿宋_GB2312" w:eastAsia="仿宋_GB2312" w:hAnsi="Arial" w:cs="Arial" w:hint="eastAsia"/>
          <w:kern w:val="0"/>
          <w:sz w:val="32"/>
          <w:szCs w:val="32"/>
        </w:rPr>
        <w:t>山西奥杰资产评估有限公司</w:t>
      </w:r>
    </w:p>
    <w:p w:rsidR="004B2AE0" w:rsidRPr="00301D76" w:rsidRDefault="004B2AE0" w:rsidP="003D4F2B">
      <w:pPr>
        <w:widowControl/>
        <w:spacing w:line="520" w:lineRule="exact"/>
        <w:ind w:firstLineChars="221" w:firstLine="31680"/>
        <w:jc w:val="left"/>
        <w:rPr>
          <w:rFonts w:ascii="仿宋_GB2312" w:eastAsia="仿宋_GB2312" w:hAnsi="Arial" w:cs="Arial"/>
          <w:kern w:val="0"/>
          <w:sz w:val="32"/>
          <w:szCs w:val="32"/>
        </w:rPr>
      </w:pPr>
      <w:r w:rsidRPr="00301D76">
        <w:rPr>
          <w:rFonts w:ascii="仿宋_GB2312" w:eastAsia="仿宋_GB2312" w:hAnsi="Arial" w:cs="Arial" w:hint="eastAsia"/>
          <w:kern w:val="0"/>
          <w:sz w:val="32"/>
          <w:szCs w:val="32"/>
        </w:rPr>
        <w:t>山西长运资产评估有限公司</w:t>
      </w:r>
    </w:p>
    <w:p w:rsidR="004B2AE0" w:rsidRPr="00301D76" w:rsidRDefault="004B2AE0" w:rsidP="003D4F2B">
      <w:pPr>
        <w:widowControl/>
        <w:spacing w:line="520" w:lineRule="exact"/>
        <w:ind w:firstLineChars="221" w:firstLine="31680"/>
        <w:jc w:val="left"/>
        <w:rPr>
          <w:rFonts w:ascii="仿宋_GB2312" w:eastAsia="仿宋_GB2312" w:hAnsi="Arial" w:cs="Arial"/>
          <w:kern w:val="0"/>
          <w:sz w:val="32"/>
          <w:szCs w:val="32"/>
        </w:rPr>
      </w:pPr>
      <w:r w:rsidRPr="00301D76">
        <w:rPr>
          <w:rFonts w:ascii="仿宋_GB2312" w:eastAsia="仿宋_GB2312" w:hAnsi="Arial" w:cs="Arial" w:hint="eastAsia"/>
          <w:kern w:val="0"/>
          <w:sz w:val="32"/>
          <w:szCs w:val="32"/>
        </w:rPr>
        <w:t>运城市元兴资产评估有限公司</w:t>
      </w:r>
    </w:p>
    <w:p w:rsidR="004B2AE0" w:rsidRPr="00301D76" w:rsidRDefault="004B2AE0" w:rsidP="003D4F2B">
      <w:pPr>
        <w:widowControl/>
        <w:spacing w:line="520" w:lineRule="exact"/>
        <w:ind w:firstLineChars="221" w:firstLine="31680"/>
        <w:jc w:val="left"/>
        <w:rPr>
          <w:rFonts w:ascii="仿宋_GB2312" w:eastAsia="仿宋_GB2312" w:hAnsi="Arial" w:cs="Arial"/>
          <w:kern w:val="0"/>
          <w:sz w:val="32"/>
          <w:szCs w:val="32"/>
        </w:rPr>
      </w:pPr>
      <w:r w:rsidRPr="00301D76">
        <w:rPr>
          <w:rFonts w:ascii="仿宋_GB2312" w:eastAsia="仿宋_GB2312" w:hAnsi="Arial" w:cs="Arial" w:hint="eastAsia"/>
          <w:kern w:val="0"/>
          <w:sz w:val="32"/>
          <w:szCs w:val="32"/>
        </w:rPr>
        <w:t>介休永信资产评估有限公司</w:t>
      </w:r>
    </w:p>
    <w:p w:rsidR="004B2AE0" w:rsidRPr="00301D76" w:rsidRDefault="004B2AE0" w:rsidP="003D4F2B">
      <w:pPr>
        <w:widowControl/>
        <w:spacing w:line="520" w:lineRule="exact"/>
        <w:ind w:firstLineChars="221" w:firstLine="31680"/>
        <w:jc w:val="left"/>
        <w:rPr>
          <w:rFonts w:ascii="仿宋_GB2312" w:eastAsia="仿宋_GB2312" w:hAnsi="Arial" w:cs="Arial"/>
          <w:kern w:val="0"/>
          <w:sz w:val="32"/>
          <w:szCs w:val="32"/>
        </w:rPr>
      </w:pPr>
      <w:r w:rsidRPr="00301D76">
        <w:rPr>
          <w:rFonts w:ascii="仿宋_GB2312" w:eastAsia="仿宋_GB2312" w:hAnsi="Arial" w:cs="Arial" w:hint="eastAsia"/>
          <w:kern w:val="0"/>
          <w:sz w:val="32"/>
          <w:szCs w:val="32"/>
        </w:rPr>
        <w:t>北京京都中新资产评估有限公司山西分公司</w:t>
      </w:r>
    </w:p>
    <w:p w:rsidR="004B2AE0" w:rsidRPr="00301D76" w:rsidRDefault="004B2AE0" w:rsidP="003D4F2B">
      <w:pPr>
        <w:widowControl/>
        <w:spacing w:line="520" w:lineRule="exact"/>
        <w:ind w:firstLineChars="221" w:firstLine="31680"/>
        <w:jc w:val="left"/>
        <w:rPr>
          <w:rFonts w:ascii="仿宋_GB2312" w:eastAsia="仿宋_GB2312" w:hAnsi="Arial" w:cs="Arial"/>
          <w:kern w:val="0"/>
          <w:sz w:val="32"/>
          <w:szCs w:val="32"/>
        </w:rPr>
      </w:pPr>
      <w:r w:rsidRPr="00301D76">
        <w:rPr>
          <w:rFonts w:ascii="仿宋_GB2312" w:eastAsia="仿宋_GB2312" w:hAnsi="Arial" w:cs="Arial" w:hint="eastAsia"/>
          <w:kern w:val="0"/>
          <w:sz w:val="32"/>
          <w:szCs w:val="32"/>
        </w:rPr>
        <w:t>山西愚公资产评估有限公司</w:t>
      </w:r>
    </w:p>
    <w:p w:rsidR="004B2AE0" w:rsidRPr="00301D76" w:rsidRDefault="004B2AE0" w:rsidP="003D4F2B">
      <w:pPr>
        <w:widowControl/>
        <w:spacing w:line="520" w:lineRule="exact"/>
        <w:ind w:firstLineChars="221" w:firstLine="31680"/>
        <w:jc w:val="left"/>
        <w:rPr>
          <w:rFonts w:ascii="仿宋_GB2312" w:eastAsia="仿宋_GB2312" w:hAnsi="Arial" w:cs="Arial"/>
          <w:kern w:val="0"/>
          <w:sz w:val="32"/>
          <w:szCs w:val="32"/>
        </w:rPr>
      </w:pPr>
      <w:r w:rsidRPr="00301D76">
        <w:rPr>
          <w:rFonts w:ascii="仿宋_GB2312" w:eastAsia="仿宋_GB2312" w:hAnsi="Arial" w:cs="Arial" w:hint="eastAsia"/>
          <w:kern w:val="0"/>
          <w:sz w:val="32"/>
          <w:szCs w:val="32"/>
        </w:rPr>
        <w:t>山西明达资产评估有限公司</w:t>
      </w:r>
    </w:p>
    <w:p w:rsidR="004B2AE0" w:rsidRPr="00301D76" w:rsidRDefault="004B2AE0" w:rsidP="003D4F2B">
      <w:pPr>
        <w:widowControl/>
        <w:spacing w:line="520" w:lineRule="exact"/>
        <w:ind w:firstLineChars="221" w:firstLine="31680"/>
        <w:jc w:val="left"/>
        <w:rPr>
          <w:rFonts w:ascii="仿宋_GB2312" w:eastAsia="仿宋_GB2312" w:hAnsi="Arial" w:cs="Arial"/>
          <w:kern w:val="0"/>
          <w:sz w:val="32"/>
          <w:szCs w:val="32"/>
        </w:rPr>
      </w:pPr>
      <w:r w:rsidRPr="00301D76">
        <w:rPr>
          <w:rFonts w:ascii="仿宋_GB2312" w:eastAsia="仿宋_GB2312" w:hAnsi="Arial" w:cs="Arial" w:hint="eastAsia"/>
          <w:kern w:val="0"/>
          <w:sz w:val="32"/>
          <w:szCs w:val="32"/>
        </w:rPr>
        <w:t>山西华强资产评估有限公司</w:t>
      </w:r>
    </w:p>
    <w:p w:rsidR="004B2AE0" w:rsidRPr="00301D76" w:rsidRDefault="004B2AE0" w:rsidP="003D4F2B">
      <w:pPr>
        <w:widowControl/>
        <w:spacing w:line="520" w:lineRule="exact"/>
        <w:ind w:firstLineChars="221" w:firstLine="31680"/>
        <w:jc w:val="left"/>
        <w:rPr>
          <w:rFonts w:ascii="仿宋_GB2312" w:eastAsia="仿宋_GB2312" w:hAnsi="Arial" w:cs="Arial"/>
          <w:kern w:val="0"/>
          <w:sz w:val="32"/>
          <w:szCs w:val="32"/>
        </w:rPr>
      </w:pPr>
      <w:r w:rsidRPr="00301D76">
        <w:rPr>
          <w:rFonts w:ascii="仿宋_GB2312" w:eastAsia="仿宋_GB2312" w:hAnsi="Arial" w:cs="Arial" w:hint="eastAsia"/>
          <w:kern w:val="0"/>
          <w:sz w:val="32"/>
          <w:szCs w:val="32"/>
        </w:rPr>
        <w:t>山西新田资产评估有限责任公司</w:t>
      </w:r>
    </w:p>
    <w:p w:rsidR="004B2AE0" w:rsidRPr="00301D76" w:rsidRDefault="004B2AE0" w:rsidP="003D4F2B">
      <w:pPr>
        <w:widowControl/>
        <w:spacing w:line="520" w:lineRule="exact"/>
        <w:ind w:firstLineChars="221" w:firstLine="31680"/>
        <w:jc w:val="left"/>
        <w:rPr>
          <w:rFonts w:ascii="仿宋_GB2312" w:eastAsia="仿宋_GB2312" w:hAnsi="Arial" w:cs="Arial"/>
          <w:kern w:val="0"/>
          <w:sz w:val="32"/>
          <w:szCs w:val="32"/>
        </w:rPr>
      </w:pPr>
      <w:r w:rsidRPr="00301D76">
        <w:rPr>
          <w:rFonts w:ascii="仿宋_GB2312" w:eastAsia="仿宋_GB2312" w:hAnsi="Arial" w:cs="Arial" w:hint="eastAsia"/>
          <w:kern w:val="0"/>
          <w:sz w:val="32"/>
          <w:szCs w:val="32"/>
        </w:rPr>
        <w:t>山西中汇资产评估有限公司</w:t>
      </w:r>
    </w:p>
    <w:p w:rsidR="004B2AE0" w:rsidRPr="00301D76" w:rsidRDefault="004B2AE0" w:rsidP="003D4F2B">
      <w:pPr>
        <w:widowControl/>
        <w:spacing w:line="520" w:lineRule="exact"/>
        <w:ind w:firstLineChars="221" w:firstLine="31680"/>
        <w:jc w:val="left"/>
        <w:rPr>
          <w:rFonts w:ascii="仿宋_GB2312" w:eastAsia="仿宋_GB2312" w:hAnsi="Arial" w:cs="Arial"/>
          <w:kern w:val="0"/>
          <w:sz w:val="32"/>
          <w:szCs w:val="32"/>
        </w:rPr>
      </w:pPr>
      <w:r w:rsidRPr="00301D76">
        <w:rPr>
          <w:rFonts w:ascii="仿宋_GB2312" w:eastAsia="仿宋_GB2312" w:hAnsi="Arial" w:cs="Arial" w:hint="eastAsia"/>
          <w:kern w:val="0"/>
          <w:sz w:val="32"/>
          <w:szCs w:val="32"/>
        </w:rPr>
        <w:t>山西清泰资产评估有限公司</w:t>
      </w:r>
    </w:p>
    <w:p w:rsidR="004B2AE0" w:rsidRPr="00301D76" w:rsidRDefault="004B2AE0" w:rsidP="003D4F2B">
      <w:pPr>
        <w:widowControl/>
        <w:spacing w:line="520" w:lineRule="exact"/>
        <w:ind w:firstLineChars="221" w:firstLine="31680"/>
        <w:jc w:val="left"/>
        <w:rPr>
          <w:rFonts w:ascii="仿宋_GB2312" w:eastAsia="仿宋_GB2312" w:hAnsi="Arial" w:cs="Arial"/>
          <w:kern w:val="0"/>
          <w:sz w:val="32"/>
          <w:szCs w:val="32"/>
        </w:rPr>
      </w:pPr>
      <w:r w:rsidRPr="00301D76">
        <w:rPr>
          <w:rFonts w:ascii="仿宋_GB2312" w:eastAsia="仿宋_GB2312" w:hAnsi="Arial" w:cs="Arial" w:hint="eastAsia"/>
          <w:kern w:val="0"/>
          <w:sz w:val="32"/>
          <w:szCs w:val="32"/>
        </w:rPr>
        <w:t>山西诚明资产评估有限公司</w:t>
      </w:r>
    </w:p>
    <w:p w:rsidR="004B2AE0" w:rsidRPr="00301D76" w:rsidRDefault="004B2AE0" w:rsidP="003D4F2B">
      <w:pPr>
        <w:widowControl/>
        <w:spacing w:line="520" w:lineRule="exact"/>
        <w:ind w:firstLineChars="221" w:firstLine="31680"/>
        <w:jc w:val="left"/>
        <w:rPr>
          <w:rFonts w:ascii="仿宋_GB2312" w:eastAsia="仿宋_GB2312" w:hAnsi="Arial" w:cs="Arial"/>
          <w:kern w:val="0"/>
          <w:sz w:val="32"/>
          <w:szCs w:val="32"/>
        </w:rPr>
      </w:pPr>
      <w:r w:rsidRPr="00301D76">
        <w:rPr>
          <w:rFonts w:ascii="仿宋_GB2312" w:eastAsia="仿宋_GB2312" w:hAnsi="Arial" w:cs="Arial" w:hint="eastAsia"/>
          <w:kern w:val="0"/>
          <w:sz w:val="32"/>
          <w:szCs w:val="32"/>
        </w:rPr>
        <w:t>山西诚泽资产评估有限公司</w:t>
      </w:r>
    </w:p>
    <w:p w:rsidR="004B2AE0" w:rsidRPr="00301D76" w:rsidRDefault="004B2AE0" w:rsidP="003D4F2B">
      <w:pPr>
        <w:widowControl/>
        <w:spacing w:line="520" w:lineRule="exact"/>
        <w:ind w:firstLineChars="221" w:firstLine="31680"/>
        <w:jc w:val="left"/>
        <w:rPr>
          <w:rFonts w:ascii="仿宋_GB2312" w:eastAsia="仿宋_GB2312" w:hAnsi="Arial" w:cs="Arial"/>
          <w:kern w:val="0"/>
          <w:sz w:val="32"/>
          <w:szCs w:val="32"/>
        </w:rPr>
      </w:pPr>
      <w:r w:rsidRPr="00301D76">
        <w:rPr>
          <w:rFonts w:ascii="仿宋_GB2312" w:eastAsia="仿宋_GB2312" w:hAnsi="Arial" w:cs="Arial" w:hint="eastAsia"/>
          <w:kern w:val="0"/>
          <w:sz w:val="32"/>
          <w:szCs w:val="32"/>
        </w:rPr>
        <w:t>山西天正资产评估有限公司</w:t>
      </w:r>
    </w:p>
    <w:p w:rsidR="004B2AE0" w:rsidRPr="00301D76" w:rsidRDefault="004B2AE0" w:rsidP="003D4F2B">
      <w:pPr>
        <w:widowControl/>
        <w:spacing w:line="520" w:lineRule="exact"/>
        <w:ind w:firstLineChars="221" w:firstLine="31680"/>
        <w:jc w:val="left"/>
        <w:rPr>
          <w:rFonts w:ascii="仿宋_GB2312" w:eastAsia="仿宋_GB2312" w:hAnsi="Arial" w:cs="Arial"/>
          <w:kern w:val="0"/>
          <w:sz w:val="32"/>
          <w:szCs w:val="32"/>
        </w:rPr>
      </w:pPr>
      <w:r w:rsidRPr="00301D76">
        <w:rPr>
          <w:rFonts w:ascii="仿宋_GB2312" w:eastAsia="仿宋_GB2312" w:hAnsi="Arial" w:cs="Arial" w:hint="eastAsia"/>
          <w:kern w:val="0"/>
          <w:sz w:val="32"/>
          <w:szCs w:val="32"/>
        </w:rPr>
        <w:t>山西正达信资产评估有限公司</w:t>
      </w:r>
    </w:p>
    <w:p w:rsidR="004B2AE0" w:rsidRPr="00301D76" w:rsidRDefault="004B2AE0" w:rsidP="003D4F2B">
      <w:pPr>
        <w:widowControl/>
        <w:spacing w:line="520" w:lineRule="exact"/>
        <w:ind w:firstLineChars="221" w:firstLine="31680"/>
        <w:jc w:val="left"/>
        <w:rPr>
          <w:rFonts w:ascii="仿宋_GB2312" w:eastAsia="仿宋_GB2312" w:hAnsi="Arial" w:cs="Arial"/>
          <w:kern w:val="0"/>
          <w:sz w:val="32"/>
          <w:szCs w:val="32"/>
        </w:rPr>
      </w:pPr>
      <w:r w:rsidRPr="00301D76">
        <w:rPr>
          <w:rFonts w:ascii="仿宋_GB2312" w:eastAsia="仿宋_GB2312" w:hAnsi="Arial" w:cs="Arial" w:hint="eastAsia"/>
          <w:kern w:val="0"/>
          <w:sz w:val="32"/>
          <w:szCs w:val="32"/>
        </w:rPr>
        <w:t>山西聚信资产评估有限公司</w:t>
      </w:r>
    </w:p>
    <w:p w:rsidR="004B2AE0" w:rsidRPr="00301D76" w:rsidRDefault="004B2AE0" w:rsidP="003D4F2B">
      <w:pPr>
        <w:widowControl/>
        <w:spacing w:line="520" w:lineRule="exact"/>
        <w:ind w:firstLineChars="221" w:firstLine="31680"/>
        <w:jc w:val="left"/>
        <w:rPr>
          <w:rFonts w:ascii="仿宋_GB2312" w:eastAsia="仿宋_GB2312" w:hAnsi="Arial" w:cs="Arial"/>
          <w:kern w:val="0"/>
          <w:sz w:val="32"/>
          <w:szCs w:val="32"/>
        </w:rPr>
      </w:pPr>
      <w:r w:rsidRPr="00301D76">
        <w:rPr>
          <w:rFonts w:ascii="仿宋_GB2312" w:eastAsia="仿宋_GB2312" w:hAnsi="Arial" w:cs="Arial" w:hint="eastAsia"/>
          <w:kern w:val="0"/>
          <w:sz w:val="32"/>
          <w:szCs w:val="32"/>
        </w:rPr>
        <w:t>中和资产评估有限公司山西分公司</w:t>
      </w:r>
    </w:p>
    <w:p w:rsidR="004B2AE0" w:rsidRPr="00301D76" w:rsidRDefault="004B2AE0" w:rsidP="003D4F2B">
      <w:pPr>
        <w:widowControl/>
        <w:spacing w:line="520" w:lineRule="exact"/>
        <w:ind w:firstLineChars="221" w:firstLine="31680"/>
        <w:jc w:val="left"/>
        <w:rPr>
          <w:rFonts w:ascii="仿宋_GB2312" w:eastAsia="仿宋_GB2312" w:hAnsi="Arial" w:cs="Arial"/>
          <w:kern w:val="0"/>
          <w:sz w:val="32"/>
          <w:szCs w:val="32"/>
        </w:rPr>
      </w:pPr>
      <w:r w:rsidRPr="00301D76">
        <w:rPr>
          <w:rFonts w:ascii="仿宋_GB2312" w:eastAsia="仿宋_GB2312" w:hAnsi="Arial" w:cs="Arial" w:hint="eastAsia"/>
          <w:kern w:val="0"/>
          <w:sz w:val="32"/>
          <w:szCs w:val="32"/>
        </w:rPr>
        <w:t>山西博丰资产评估事务所有限公司</w:t>
      </w:r>
    </w:p>
    <w:p w:rsidR="004B2AE0" w:rsidRPr="00301D76" w:rsidRDefault="004B2AE0" w:rsidP="003D4F2B">
      <w:pPr>
        <w:widowControl/>
        <w:spacing w:line="520" w:lineRule="exact"/>
        <w:ind w:firstLineChars="221" w:firstLine="31680"/>
        <w:jc w:val="left"/>
        <w:rPr>
          <w:rFonts w:ascii="仿宋_GB2312" w:eastAsia="仿宋_GB2312" w:hAnsi="Arial" w:cs="Arial"/>
          <w:kern w:val="0"/>
          <w:sz w:val="32"/>
          <w:szCs w:val="32"/>
        </w:rPr>
      </w:pPr>
      <w:r w:rsidRPr="00301D76">
        <w:rPr>
          <w:rFonts w:ascii="仿宋_GB2312" w:eastAsia="仿宋_GB2312" w:hAnsi="Arial" w:cs="Arial" w:hint="eastAsia"/>
          <w:kern w:val="0"/>
          <w:sz w:val="32"/>
          <w:szCs w:val="32"/>
        </w:rPr>
        <w:t>中水致远资产评估有限公司山西分公司</w:t>
      </w:r>
    </w:p>
    <w:p w:rsidR="004B2AE0" w:rsidRPr="00301D76" w:rsidRDefault="004B2AE0" w:rsidP="003D4F2B">
      <w:pPr>
        <w:widowControl/>
        <w:spacing w:line="520" w:lineRule="exact"/>
        <w:ind w:firstLineChars="221" w:firstLine="31680"/>
        <w:jc w:val="left"/>
        <w:rPr>
          <w:rFonts w:ascii="仿宋_GB2312" w:eastAsia="仿宋_GB2312" w:hAnsi="Arial" w:cs="Arial"/>
          <w:kern w:val="0"/>
          <w:sz w:val="32"/>
          <w:szCs w:val="32"/>
        </w:rPr>
      </w:pPr>
      <w:r w:rsidRPr="00301D76">
        <w:rPr>
          <w:rFonts w:ascii="仿宋_GB2312" w:eastAsia="仿宋_GB2312" w:hAnsi="Arial" w:cs="Arial" w:hint="eastAsia"/>
          <w:kern w:val="0"/>
          <w:sz w:val="32"/>
          <w:szCs w:val="32"/>
        </w:rPr>
        <w:t>山西儒之林资产评估事务所（普通合伙）</w:t>
      </w:r>
    </w:p>
    <w:p w:rsidR="004B2AE0" w:rsidRPr="00301D76" w:rsidRDefault="004B2AE0" w:rsidP="003D4F2B">
      <w:pPr>
        <w:widowControl/>
        <w:spacing w:line="520" w:lineRule="exact"/>
        <w:ind w:firstLineChars="221" w:firstLine="31680"/>
        <w:jc w:val="left"/>
        <w:rPr>
          <w:rFonts w:ascii="仿宋_GB2312" w:eastAsia="仿宋_GB2312" w:hAnsi="Arial" w:cs="Arial"/>
          <w:kern w:val="0"/>
          <w:sz w:val="32"/>
          <w:szCs w:val="32"/>
        </w:rPr>
      </w:pPr>
      <w:r w:rsidRPr="00301D76">
        <w:rPr>
          <w:rFonts w:ascii="仿宋_GB2312" w:eastAsia="仿宋_GB2312" w:hAnsi="Arial" w:cs="Arial" w:hint="eastAsia"/>
          <w:kern w:val="0"/>
          <w:sz w:val="32"/>
          <w:szCs w:val="32"/>
        </w:rPr>
        <w:t>山西文国华苑资产评估有限公司</w:t>
      </w:r>
    </w:p>
    <w:p w:rsidR="004B2AE0" w:rsidRPr="00301D76" w:rsidRDefault="004B2AE0" w:rsidP="003D4F2B">
      <w:pPr>
        <w:widowControl/>
        <w:spacing w:line="520" w:lineRule="exact"/>
        <w:ind w:firstLineChars="221" w:firstLine="31680"/>
        <w:jc w:val="left"/>
        <w:rPr>
          <w:rFonts w:ascii="仿宋_GB2312" w:eastAsia="仿宋_GB2312" w:hAnsi="Arial" w:cs="Arial"/>
          <w:kern w:val="0"/>
          <w:sz w:val="32"/>
          <w:szCs w:val="32"/>
        </w:rPr>
      </w:pPr>
      <w:r w:rsidRPr="00301D76">
        <w:rPr>
          <w:rFonts w:ascii="仿宋_GB2312" w:eastAsia="仿宋_GB2312" w:hAnsi="Arial" w:cs="Arial" w:hint="eastAsia"/>
          <w:kern w:val="0"/>
          <w:sz w:val="32"/>
          <w:szCs w:val="32"/>
        </w:rPr>
        <w:t>长治市诚信资产评估有限公司</w:t>
      </w:r>
    </w:p>
    <w:p w:rsidR="004B2AE0" w:rsidRPr="00301D76" w:rsidRDefault="004B2AE0" w:rsidP="003D4F2B">
      <w:pPr>
        <w:widowControl/>
        <w:spacing w:line="520" w:lineRule="exact"/>
        <w:ind w:firstLineChars="221" w:firstLine="31680"/>
        <w:jc w:val="left"/>
        <w:rPr>
          <w:rFonts w:ascii="仿宋_GB2312" w:eastAsia="仿宋_GB2312" w:hAnsi="Arial" w:cs="Arial"/>
          <w:kern w:val="0"/>
          <w:sz w:val="32"/>
          <w:szCs w:val="32"/>
        </w:rPr>
      </w:pPr>
      <w:r w:rsidRPr="00301D76">
        <w:rPr>
          <w:rFonts w:ascii="仿宋_GB2312" w:eastAsia="仿宋_GB2312" w:hAnsi="Arial" w:cs="Arial" w:hint="eastAsia"/>
          <w:kern w:val="0"/>
          <w:sz w:val="32"/>
          <w:szCs w:val="32"/>
        </w:rPr>
        <w:t>山西国量资产评估有限公司</w:t>
      </w:r>
    </w:p>
    <w:p w:rsidR="004B2AE0" w:rsidRPr="00301D76" w:rsidRDefault="004B2AE0" w:rsidP="003D4F2B">
      <w:pPr>
        <w:widowControl/>
        <w:spacing w:line="520" w:lineRule="exact"/>
        <w:ind w:firstLineChars="221" w:firstLine="31680"/>
        <w:jc w:val="left"/>
        <w:rPr>
          <w:rFonts w:ascii="仿宋_GB2312" w:eastAsia="仿宋_GB2312" w:hAnsi="Arial" w:cs="Arial"/>
          <w:kern w:val="0"/>
          <w:sz w:val="32"/>
          <w:szCs w:val="32"/>
        </w:rPr>
      </w:pPr>
      <w:r w:rsidRPr="00301D76">
        <w:rPr>
          <w:rFonts w:ascii="仿宋_GB2312" w:eastAsia="仿宋_GB2312" w:hAnsi="Arial" w:cs="Arial" w:hint="eastAsia"/>
          <w:kern w:val="0"/>
          <w:sz w:val="32"/>
          <w:szCs w:val="32"/>
        </w:rPr>
        <w:t>山西元通天成资产评估有限公司</w:t>
      </w:r>
    </w:p>
    <w:p w:rsidR="004B2AE0" w:rsidRPr="00301D76" w:rsidRDefault="004B2AE0" w:rsidP="003D4F2B">
      <w:pPr>
        <w:widowControl/>
        <w:spacing w:line="520" w:lineRule="exact"/>
        <w:ind w:firstLineChars="221" w:firstLine="31680"/>
        <w:jc w:val="left"/>
        <w:rPr>
          <w:rFonts w:ascii="仿宋_GB2312" w:eastAsia="仿宋_GB2312" w:hAnsi="Arial" w:cs="Arial"/>
          <w:kern w:val="0"/>
          <w:sz w:val="32"/>
          <w:szCs w:val="32"/>
        </w:rPr>
      </w:pPr>
      <w:r w:rsidRPr="00301D76">
        <w:rPr>
          <w:rFonts w:ascii="仿宋_GB2312" w:eastAsia="仿宋_GB2312" w:hAnsi="Arial" w:cs="Arial" w:hint="eastAsia"/>
          <w:kern w:val="0"/>
          <w:sz w:val="32"/>
          <w:szCs w:val="32"/>
        </w:rPr>
        <w:t>长治市佳信资产评估财务咨询公司</w:t>
      </w:r>
    </w:p>
    <w:p w:rsidR="004B2AE0" w:rsidRPr="00301D76" w:rsidRDefault="004B2AE0" w:rsidP="003D4F2B">
      <w:pPr>
        <w:widowControl/>
        <w:spacing w:line="520" w:lineRule="exact"/>
        <w:ind w:firstLineChars="221" w:firstLine="31680"/>
        <w:jc w:val="left"/>
        <w:rPr>
          <w:rFonts w:ascii="仿宋_GB2312" w:eastAsia="仿宋_GB2312" w:hAnsi="Arial" w:cs="Arial"/>
          <w:kern w:val="0"/>
          <w:sz w:val="32"/>
          <w:szCs w:val="32"/>
        </w:rPr>
      </w:pPr>
      <w:r w:rsidRPr="00301D76">
        <w:rPr>
          <w:rFonts w:ascii="仿宋_GB2312" w:eastAsia="仿宋_GB2312" w:hAnsi="Arial" w:cs="Arial" w:hint="eastAsia"/>
          <w:kern w:val="0"/>
          <w:sz w:val="32"/>
          <w:szCs w:val="32"/>
        </w:rPr>
        <w:t>山西丰瑞升资产评估有限公司</w:t>
      </w:r>
    </w:p>
    <w:p w:rsidR="004B2AE0" w:rsidRPr="00301D76" w:rsidRDefault="004B2AE0" w:rsidP="003D4F2B">
      <w:pPr>
        <w:widowControl/>
        <w:spacing w:line="520" w:lineRule="exact"/>
        <w:ind w:firstLineChars="221" w:firstLine="31680"/>
        <w:jc w:val="left"/>
        <w:rPr>
          <w:rFonts w:ascii="仿宋_GB2312" w:eastAsia="仿宋_GB2312" w:hAnsi="Arial" w:cs="Arial"/>
          <w:kern w:val="0"/>
          <w:sz w:val="32"/>
          <w:szCs w:val="32"/>
        </w:rPr>
      </w:pPr>
      <w:r w:rsidRPr="00301D76">
        <w:rPr>
          <w:rFonts w:ascii="仿宋_GB2312" w:eastAsia="仿宋_GB2312" w:hAnsi="Arial" w:cs="Arial" w:hint="eastAsia"/>
          <w:kern w:val="0"/>
          <w:sz w:val="32"/>
          <w:szCs w:val="32"/>
        </w:rPr>
        <w:t>山西天丰资产评估事务所</w:t>
      </w:r>
      <w:r w:rsidRPr="00301D76">
        <w:rPr>
          <w:rFonts w:ascii="仿宋_GB2312" w:eastAsia="仿宋_GB2312" w:hAnsi="Arial" w:cs="Arial"/>
          <w:kern w:val="0"/>
          <w:sz w:val="32"/>
          <w:szCs w:val="32"/>
        </w:rPr>
        <w:t>(</w:t>
      </w:r>
      <w:r w:rsidRPr="00301D76">
        <w:rPr>
          <w:rFonts w:ascii="仿宋_GB2312" w:eastAsia="仿宋_GB2312" w:hAnsi="Arial" w:cs="Arial" w:hint="eastAsia"/>
          <w:kern w:val="0"/>
          <w:sz w:val="32"/>
          <w:szCs w:val="32"/>
        </w:rPr>
        <w:t>普通合伙</w:t>
      </w:r>
      <w:r w:rsidRPr="00301D76">
        <w:rPr>
          <w:rFonts w:ascii="仿宋_GB2312" w:eastAsia="仿宋_GB2312" w:hAnsi="Arial" w:cs="Arial"/>
          <w:kern w:val="0"/>
          <w:sz w:val="32"/>
          <w:szCs w:val="32"/>
        </w:rPr>
        <w:t>)</w:t>
      </w:r>
    </w:p>
    <w:p w:rsidR="004B2AE0" w:rsidRPr="00301D76" w:rsidRDefault="004B2AE0" w:rsidP="003D4F2B">
      <w:pPr>
        <w:widowControl/>
        <w:spacing w:line="520" w:lineRule="exact"/>
        <w:ind w:firstLineChars="221" w:firstLine="31680"/>
        <w:jc w:val="left"/>
        <w:rPr>
          <w:rFonts w:ascii="仿宋_GB2312" w:eastAsia="仿宋_GB2312" w:hAnsi="Arial" w:cs="Arial"/>
          <w:kern w:val="0"/>
          <w:sz w:val="32"/>
          <w:szCs w:val="32"/>
        </w:rPr>
      </w:pPr>
      <w:r w:rsidRPr="00301D76">
        <w:rPr>
          <w:rFonts w:ascii="仿宋_GB2312" w:eastAsia="仿宋_GB2312" w:hAnsi="Arial" w:cs="Arial" w:hint="eastAsia"/>
          <w:kern w:val="0"/>
          <w:sz w:val="32"/>
          <w:szCs w:val="32"/>
        </w:rPr>
        <w:t>山西中仕德资产评估有限公司</w:t>
      </w:r>
    </w:p>
    <w:p w:rsidR="004B2AE0" w:rsidRPr="00301D76" w:rsidRDefault="004B2AE0" w:rsidP="003D4F2B">
      <w:pPr>
        <w:widowControl/>
        <w:spacing w:line="520" w:lineRule="exact"/>
        <w:ind w:firstLineChars="221" w:firstLine="31680"/>
        <w:jc w:val="left"/>
        <w:rPr>
          <w:rFonts w:ascii="仿宋_GB2312" w:eastAsia="仿宋_GB2312" w:hAnsi="Arial" w:cs="Arial"/>
          <w:kern w:val="0"/>
          <w:sz w:val="32"/>
          <w:szCs w:val="32"/>
        </w:rPr>
      </w:pPr>
      <w:r w:rsidRPr="00301D76">
        <w:rPr>
          <w:rFonts w:ascii="仿宋_GB2312" w:eastAsia="仿宋_GB2312" w:hAnsi="Arial" w:cs="Arial" w:hint="eastAsia"/>
          <w:kern w:val="0"/>
          <w:sz w:val="32"/>
          <w:szCs w:val="32"/>
        </w:rPr>
        <w:t>北京国融兴华资产评估有限责任公司山西分公司</w:t>
      </w:r>
    </w:p>
    <w:p w:rsidR="004B2AE0" w:rsidRPr="00301D76" w:rsidRDefault="004B2AE0" w:rsidP="003D4F2B">
      <w:pPr>
        <w:widowControl/>
        <w:spacing w:line="520" w:lineRule="exact"/>
        <w:ind w:firstLineChars="221" w:firstLine="31680"/>
        <w:jc w:val="left"/>
        <w:rPr>
          <w:rFonts w:ascii="仿宋_GB2312" w:eastAsia="仿宋_GB2312" w:hAnsi="Arial" w:cs="Arial"/>
          <w:kern w:val="0"/>
          <w:sz w:val="32"/>
          <w:szCs w:val="32"/>
        </w:rPr>
      </w:pPr>
      <w:r w:rsidRPr="00301D76">
        <w:rPr>
          <w:rFonts w:ascii="仿宋_GB2312" w:eastAsia="仿宋_GB2312" w:hAnsi="Arial" w:cs="Arial" w:hint="eastAsia"/>
          <w:kern w:val="0"/>
          <w:sz w:val="32"/>
          <w:szCs w:val="32"/>
        </w:rPr>
        <w:t>山西中瑞资产评估咨询事务所</w:t>
      </w:r>
      <w:r w:rsidRPr="00301D76">
        <w:rPr>
          <w:rFonts w:ascii="仿宋_GB2312" w:eastAsia="仿宋_GB2312" w:hAnsi="Arial" w:cs="Arial"/>
          <w:kern w:val="0"/>
          <w:sz w:val="32"/>
          <w:szCs w:val="32"/>
        </w:rPr>
        <w:t>(</w:t>
      </w:r>
      <w:r w:rsidRPr="00301D76">
        <w:rPr>
          <w:rFonts w:ascii="仿宋_GB2312" w:eastAsia="仿宋_GB2312" w:hAnsi="Arial" w:cs="Arial" w:hint="eastAsia"/>
          <w:kern w:val="0"/>
          <w:sz w:val="32"/>
          <w:szCs w:val="32"/>
        </w:rPr>
        <w:t>特殊普通合伙</w:t>
      </w:r>
      <w:r w:rsidRPr="00301D76">
        <w:rPr>
          <w:rFonts w:ascii="仿宋_GB2312" w:eastAsia="仿宋_GB2312" w:hAnsi="Arial" w:cs="Arial"/>
          <w:kern w:val="0"/>
          <w:sz w:val="32"/>
          <w:szCs w:val="32"/>
        </w:rPr>
        <w:t>)</w:t>
      </w:r>
    </w:p>
    <w:p w:rsidR="004B2AE0" w:rsidRPr="00301D76" w:rsidRDefault="004B2AE0" w:rsidP="003D4F2B">
      <w:pPr>
        <w:widowControl/>
        <w:spacing w:line="520" w:lineRule="exact"/>
        <w:ind w:firstLineChars="221" w:firstLine="31680"/>
        <w:jc w:val="left"/>
        <w:rPr>
          <w:rFonts w:ascii="仿宋_GB2312" w:eastAsia="仿宋_GB2312" w:hAnsi="Arial" w:cs="Arial"/>
          <w:kern w:val="0"/>
          <w:sz w:val="32"/>
          <w:szCs w:val="32"/>
        </w:rPr>
      </w:pPr>
      <w:r w:rsidRPr="00301D76">
        <w:rPr>
          <w:rFonts w:ascii="仿宋_GB2312" w:eastAsia="仿宋_GB2312" w:hAnsi="Arial" w:cs="Arial" w:hint="eastAsia"/>
          <w:kern w:val="0"/>
          <w:sz w:val="32"/>
          <w:szCs w:val="32"/>
        </w:rPr>
        <w:t>山西宝旺资产评估有限公司</w:t>
      </w:r>
    </w:p>
    <w:p w:rsidR="004B2AE0" w:rsidRPr="00301D76" w:rsidRDefault="004B2AE0" w:rsidP="003D4F2B">
      <w:pPr>
        <w:widowControl/>
        <w:spacing w:line="520" w:lineRule="exact"/>
        <w:ind w:firstLineChars="221" w:firstLine="31680"/>
        <w:jc w:val="left"/>
        <w:rPr>
          <w:rFonts w:ascii="仿宋_GB2312" w:eastAsia="仿宋_GB2312" w:hAnsi="Arial" w:cs="Arial"/>
          <w:kern w:val="0"/>
          <w:sz w:val="32"/>
          <w:szCs w:val="32"/>
        </w:rPr>
      </w:pPr>
      <w:r w:rsidRPr="00301D76">
        <w:rPr>
          <w:rFonts w:ascii="仿宋_GB2312" w:eastAsia="仿宋_GB2312" w:hAnsi="Arial" w:cs="Arial" w:hint="eastAsia"/>
          <w:kern w:val="0"/>
          <w:sz w:val="32"/>
          <w:szCs w:val="32"/>
        </w:rPr>
        <w:t>晋城市中硕资产评估有限公司</w:t>
      </w:r>
    </w:p>
    <w:p w:rsidR="004B2AE0" w:rsidRPr="00301D76" w:rsidRDefault="004B2AE0" w:rsidP="003D4F2B">
      <w:pPr>
        <w:widowControl/>
        <w:spacing w:line="520" w:lineRule="exact"/>
        <w:ind w:firstLineChars="221" w:firstLine="31680"/>
        <w:jc w:val="left"/>
        <w:rPr>
          <w:rFonts w:ascii="仿宋_GB2312" w:eastAsia="仿宋_GB2312" w:hAnsi="Arial" w:cs="Arial"/>
          <w:kern w:val="0"/>
          <w:sz w:val="32"/>
          <w:szCs w:val="32"/>
        </w:rPr>
      </w:pPr>
      <w:r w:rsidRPr="00301D76">
        <w:rPr>
          <w:rFonts w:ascii="仿宋_GB2312" w:eastAsia="仿宋_GB2312" w:hAnsi="Arial" w:cs="Arial" w:hint="eastAsia"/>
          <w:kern w:val="0"/>
          <w:sz w:val="32"/>
          <w:szCs w:val="32"/>
        </w:rPr>
        <w:t>山西中保高新资产评估有限公司</w:t>
      </w:r>
    </w:p>
    <w:p w:rsidR="004B2AE0" w:rsidRPr="00301D76" w:rsidRDefault="004B2AE0" w:rsidP="003D4F2B">
      <w:pPr>
        <w:widowControl/>
        <w:spacing w:line="520" w:lineRule="exact"/>
        <w:ind w:firstLineChars="221" w:firstLine="31680"/>
        <w:jc w:val="left"/>
        <w:rPr>
          <w:rFonts w:ascii="仿宋_GB2312" w:eastAsia="仿宋_GB2312" w:hAnsi="Arial" w:cs="Arial"/>
          <w:kern w:val="0"/>
          <w:sz w:val="32"/>
          <w:szCs w:val="32"/>
        </w:rPr>
      </w:pPr>
      <w:r w:rsidRPr="00301D76">
        <w:rPr>
          <w:rFonts w:ascii="仿宋_GB2312" w:eastAsia="仿宋_GB2312" w:hAnsi="Arial" w:cs="Arial" w:hint="eastAsia"/>
          <w:kern w:val="0"/>
          <w:sz w:val="32"/>
          <w:szCs w:val="32"/>
        </w:rPr>
        <w:t>山西涌鑫资产评估有限公司</w:t>
      </w:r>
    </w:p>
    <w:p w:rsidR="004B2AE0" w:rsidRPr="00301D76" w:rsidRDefault="004B2AE0" w:rsidP="003D4F2B">
      <w:pPr>
        <w:widowControl/>
        <w:spacing w:line="520" w:lineRule="exact"/>
        <w:ind w:firstLineChars="221" w:firstLine="31680"/>
        <w:jc w:val="left"/>
        <w:rPr>
          <w:rFonts w:ascii="仿宋_GB2312" w:eastAsia="仿宋_GB2312" w:hAnsi="Arial" w:cs="Arial"/>
          <w:kern w:val="0"/>
          <w:sz w:val="32"/>
          <w:szCs w:val="32"/>
        </w:rPr>
      </w:pPr>
      <w:r w:rsidRPr="00301D76">
        <w:rPr>
          <w:rFonts w:ascii="仿宋_GB2312" w:eastAsia="仿宋_GB2312" w:hAnsi="Arial" w:cs="Arial" w:hint="eastAsia"/>
          <w:kern w:val="0"/>
          <w:sz w:val="32"/>
          <w:szCs w:val="32"/>
        </w:rPr>
        <w:t>山西誉德隆资产评估有限公司</w:t>
      </w:r>
    </w:p>
    <w:p w:rsidR="004B2AE0" w:rsidRDefault="004B2AE0" w:rsidP="003D4F2B">
      <w:pPr>
        <w:spacing w:beforeLines="50" w:afterLines="50" w:line="520" w:lineRule="exact"/>
        <w:ind w:rightChars="612" w:right="31680"/>
        <w:rPr>
          <w:rFonts w:ascii="仿宋_GB2312" w:eastAsia="仿宋_GB2312"/>
          <w:b/>
          <w:bCs/>
          <w:sz w:val="32"/>
          <w:szCs w:val="32"/>
        </w:rPr>
      </w:pPr>
      <w:r w:rsidRPr="0077676F">
        <w:rPr>
          <w:rFonts w:ascii="仿宋_GB2312" w:eastAsia="仿宋_GB2312" w:hint="eastAsia"/>
          <w:b/>
          <w:bCs/>
          <w:sz w:val="32"/>
          <w:szCs w:val="32"/>
        </w:rPr>
        <w:t>三、</w:t>
      </w:r>
      <w:r w:rsidRPr="0077676F">
        <w:rPr>
          <w:rFonts w:ascii="仿宋_GB2312" w:eastAsia="仿宋_GB2312"/>
          <w:b/>
          <w:bCs/>
          <w:sz w:val="32"/>
          <w:szCs w:val="32"/>
        </w:rPr>
        <w:t>A</w:t>
      </w:r>
      <w:r w:rsidRPr="0077676F">
        <w:rPr>
          <w:rFonts w:ascii="仿宋_GB2312" w:eastAsia="仿宋_GB2312" w:hint="eastAsia"/>
          <w:b/>
          <w:bCs/>
          <w:sz w:val="32"/>
          <w:szCs w:val="32"/>
        </w:rPr>
        <w:t>级评估机构名单（</w:t>
      </w:r>
      <w:r>
        <w:rPr>
          <w:rFonts w:ascii="仿宋_GB2312" w:eastAsia="仿宋_GB2312"/>
          <w:b/>
          <w:bCs/>
          <w:sz w:val="32"/>
          <w:szCs w:val="32"/>
        </w:rPr>
        <w:t>48</w:t>
      </w:r>
      <w:r w:rsidRPr="0077676F">
        <w:rPr>
          <w:rFonts w:ascii="仿宋_GB2312" w:eastAsia="仿宋_GB2312" w:hint="eastAsia"/>
          <w:b/>
          <w:bCs/>
          <w:sz w:val="32"/>
          <w:szCs w:val="32"/>
        </w:rPr>
        <w:t>家）</w:t>
      </w:r>
    </w:p>
    <w:p w:rsidR="004B2AE0" w:rsidRPr="00301D76" w:rsidRDefault="004B2AE0" w:rsidP="003D4F2B">
      <w:pPr>
        <w:widowControl/>
        <w:spacing w:line="520" w:lineRule="exact"/>
        <w:ind w:firstLineChars="221" w:firstLine="31680"/>
        <w:jc w:val="left"/>
        <w:rPr>
          <w:rFonts w:ascii="仿宋_GB2312" w:eastAsia="仿宋_GB2312" w:hAnsi="Arial" w:cs="Arial"/>
          <w:kern w:val="0"/>
          <w:sz w:val="32"/>
          <w:szCs w:val="32"/>
        </w:rPr>
      </w:pPr>
      <w:r w:rsidRPr="00301D76">
        <w:rPr>
          <w:rFonts w:ascii="仿宋_GB2312" w:eastAsia="仿宋_GB2312" w:hAnsi="Arial" w:cs="Arial" w:hint="eastAsia"/>
          <w:kern w:val="0"/>
          <w:sz w:val="32"/>
          <w:szCs w:val="32"/>
        </w:rPr>
        <w:t>山西信瑞达资产评估事务所</w:t>
      </w:r>
      <w:r w:rsidRPr="00301D76">
        <w:rPr>
          <w:rFonts w:ascii="仿宋_GB2312" w:eastAsia="仿宋_GB2312" w:hAnsi="Arial" w:cs="Arial"/>
          <w:kern w:val="0"/>
          <w:sz w:val="32"/>
          <w:szCs w:val="32"/>
        </w:rPr>
        <w:t>(</w:t>
      </w:r>
      <w:r w:rsidRPr="00301D76">
        <w:rPr>
          <w:rFonts w:ascii="仿宋_GB2312" w:eastAsia="仿宋_GB2312" w:hAnsi="Arial" w:cs="Arial" w:hint="eastAsia"/>
          <w:kern w:val="0"/>
          <w:sz w:val="32"/>
          <w:szCs w:val="32"/>
        </w:rPr>
        <w:t>普通合伙</w:t>
      </w:r>
      <w:r w:rsidRPr="00301D76">
        <w:rPr>
          <w:rFonts w:ascii="仿宋_GB2312" w:eastAsia="仿宋_GB2312" w:hAnsi="Arial" w:cs="Arial"/>
          <w:kern w:val="0"/>
          <w:sz w:val="32"/>
          <w:szCs w:val="32"/>
        </w:rPr>
        <w:t>)</w:t>
      </w:r>
    </w:p>
    <w:p w:rsidR="004B2AE0" w:rsidRPr="00301D76" w:rsidRDefault="004B2AE0" w:rsidP="003D4F2B">
      <w:pPr>
        <w:widowControl/>
        <w:spacing w:line="520" w:lineRule="exact"/>
        <w:ind w:firstLineChars="221" w:firstLine="31680"/>
        <w:jc w:val="left"/>
        <w:rPr>
          <w:rFonts w:ascii="仿宋_GB2312" w:eastAsia="仿宋_GB2312" w:hAnsi="Arial" w:cs="Arial"/>
          <w:kern w:val="0"/>
          <w:sz w:val="32"/>
          <w:szCs w:val="32"/>
        </w:rPr>
      </w:pPr>
      <w:r w:rsidRPr="00301D76">
        <w:rPr>
          <w:rFonts w:ascii="仿宋_GB2312" w:eastAsia="仿宋_GB2312" w:hAnsi="Arial" w:cs="Arial" w:hint="eastAsia"/>
          <w:kern w:val="0"/>
          <w:sz w:val="32"/>
          <w:szCs w:val="32"/>
        </w:rPr>
        <w:t>山西中盛资产评估有限公司</w:t>
      </w:r>
    </w:p>
    <w:p w:rsidR="004B2AE0" w:rsidRPr="00301D76" w:rsidRDefault="004B2AE0" w:rsidP="003D4F2B">
      <w:pPr>
        <w:widowControl/>
        <w:spacing w:line="520" w:lineRule="exact"/>
        <w:ind w:firstLineChars="221" w:firstLine="31680"/>
        <w:jc w:val="left"/>
        <w:rPr>
          <w:rFonts w:ascii="仿宋_GB2312" w:eastAsia="仿宋_GB2312" w:hAnsi="Arial" w:cs="Arial"/>
          <w:kern w:val="0"/>
          <w:sz w:val="32"/>
          <w:szCs w:val="32"/>
        </w:rPr>
      </w:pPr>
      <w:r w:rsidRPr="00301D76">
        <w:rPr>
          <w:rFonts w:ascii="仿宋_GB2312" w:eastAsia="仿宋_GB2312" w:hAnsi="Arial" w:cs="Arial" w:hint="eastAsia"/>
          <w:kern w:val="0"/>
          <w:sz w:val="32"/>
          <w:szCs w:val="32"/>
        </w:rPr>
        <w:t>山西晋城元恒资产评估有限公司</w:t>
      </w:r>
    </w:p>
    <w:p w:rsidR="004B2AE0" w:rsidRPr="00301D76" w:rsidRDefault="004B2AE0" w:rsidP="003D4F2B">
      <w:pPr>
        <w:widowControl/>
        <w:spacing w:line="520" w:lineRule="exact"/>
        <w:ind w:firstLineChars="221" w:firstLine="31680"/>
        <w:jc w:val="left"/>
        <w:rPr>
          <w:rFonts w:ascii="仿宋_GB2312" w:eastAsia="仿宋_GB2312" w:hAnsi="Arial" w:cs="Arial"/>
          <w:kern w:val="0"/>
          <w:sz w:val="32"/>
          <w:szCs w:val="32"/>
        </w:rPr>
      </w:pPr>
      <w:r w:rsidRPr="00301D76">
        <w:rPr>
          <w:rFonts w:ascii="仿宋_GB2312" w:eastAsia="仿宋_GB2312" w:hAnsi="Arial" w:cs="Arial" w:hint="eastAsia"/>
          <w:kern w:val="0"/>
          <w:sz w:val="32"/>
          <w:szCs w:val="32"/>
        </w:rPr>
        <w:t>忻州华瑞资产评估有限公司</w:t>
      </w:r>
    </w:p>
    <w:p w:rsidR="004B2AE0" w:rsidRPr="00301D76" w:rsidRDefault="004B2AE0" w:rsidP="003D4F2B">
      <w:pPr>
        <w:widowControl/>
        <w:spacing w:line="520" w:lineRule="exact"/>
        <w:ind w:firstLineChars="221" w:firstLine="31680"/>
        <w:jc w:val="left"/>
        <w:rPr>
          <w:rFonts w:ascii="仿宋_GB2312" w:eastAsia="仿宋_GB2312" w:hAnsi="Arial" w:cs="Arial"/>
          <w:kern w:val="0"/>
          <w:sz w:val="32"/>
          <w:szCs w:val="32"/>
        </w:rPr>
      </w:pPr>
      <w:r w:rsidRPr="00301D76">
        <w:rPr>
          <w:rFonts w:ascii="仿宋_GB2312" w:eastAsia="仿宋_GB2312" w:hAnsi="Arial" w:cs="Arial" w:hint="eastAsia"/>
          <w:kern w:val="0"/>
          <w:sz w:val="32"/>
          <w:szCs w:val="32"/>
        </w:rPr>
        <w:t>北京中天华资产评估有限责任公司山西分公司</w:t>
      </w:r>
    </w:p>
    <w:p w:rsidR="004B2AE0" w:rsidRPr="00301D76" w:rsidRDefault="004B2AE0" w:rsidP="003D4F2B">
      <w:pPr>
        <w:widowControl/>
        <w:spacing w:line="520" w:lineRule="exact"/>
        <w:ind w:firstLineChars="221" w:firstLine="31680"/>
        <w:jc w:val="left"/>
        <w:rPr>
          <w:rFonts w:ascii="仿宋_GB2312" w:eastAsia="仿宋_GB2312" w:hAnsi="Arial" w:cs="Arial"/>
          <w:kern w:val="0"/>
          <w:sz w:val="32"/>
          <w:szCs w:val="32"/>
        </w:rPr>
      </w:pPr>
      <w:r w:rsidRPr="00301D76">
        <w:rPr>
          <w:rFonts w:ascii="仿宋_GB2312" w:eastAsia="仿宋_GB2312" w:hAnsi="Arial" w:cs="Arial" w:hint="eastAsia"/>
          <w:kern w:val="0"/>
          <w:sz w:val="32"/>
          <w:szCs w:val="32"/>
        </w:rPr>
        <w:t>北京中同华资产评估有限公司山西分公司</w:t>
      </w:r>
    </w:p>
    <w:p w:rsidR="004B2AE0" w:rsidRPr="00301D76" w:rsidRDefault="004B2AE0" w:rsidP="003D4F2B">
      <w:pPr>
        <w:widowControl/>
        <w:spacing w:line="520" w:lineRule="exact"/>
        <w:ind w:firstLineChars="221" w:firstLine="31680"/>
        <w:jc w:val="left"/>
        <w:rPr>
          <w:rFonts w:ascii="仿宋_GB2312" w:eastAsia="仿宋_GB2312" w:hAnsi="Arial" w:cs="Arial"/>
          <w:kern w:val="0"/>
          <w:sz w:val="32"/>
          <w:szCs w:val="32"/>
        </w:rPr>
      </w:pPr>
      <w:r w:rsidRPr="00301D76">
        <w:rPr>
          <w:rFonts w:ascii="仿宋_GB2312" w:eastAsia="仿宋_GB2312" w:hAnsi="Arial" w:cs="Arial" w:hint="eastAsia"/>
          <w:kern w:val="0"/>
          <w:sz w:val="32"/>
          <w:szCs w:val="32"/>
        </w:rPr>
        <w:t>晋城神利元资产评估有限公司</w:t>
      </w:r>
    </w:p>
    <w:p w:rsidR="004B2AE0" w:rsidRPr="00301D76" w:rsidRDefault="004B2AE0" w:rsidP="003D4F2B">
      <w:pPr>
        <w:widowControl/>
        <w:spacing w:line="520" w:lineRule="exact"/>
        <w:ind w:firstLineChars="221" w:firstLine="31680"/>
        <w:jc w:val="left"/>
        <w:rPr>
          <w:rFonts w:ascii="仿宋_GB2312" w:eastAsia="仿宋_GB2312" w:hAnsi="Arial" w:cs="Arial"/>
          <w:kern w:val="0"/>
          <w:sz w:val="32"/>
          <w:szCs w:val="32"/>
        </w:rPr>
      </w:pPr>
      <w:r w:rsidRPr="00301D76">
        <w:rPr>
          <w:rFonts w:ascii="仿宋_GB2312" w:eastAsia="仿宋_GB2312" w:hAnsi="Arial" w:cs="Arial" w:hint="eastAsia"/>
          <w:kern w:val="0"/>
          <w:sz w:val="32"/>
          <w:szCs w:val="32"/>
        </w:rPr>
        <w:t>临汾博新资产评估有限责任公司</w:t>
      </w:r>
    </w:p>
    <w:p w:rsidR="004B2AE0" w:rsidRPr="00301D76" w:rsidRDefault="004B2AE0" w:rsidP="003D4F2B">
      <w:pPr>
        <w:widowControl/>
        <w:spacing w:line="520" w:lineRule="exact"/>
        <w:ind w:firstLineChars="221" w:firstLine="31680"/>
        <w:jc w:val="left"/>
        <w:rPr>
          <w:rFonts w:ascii="仿宋_GB2312" w:eastAsia="仿宋_GB2312" w:hAnsi="Arial" w:cs="Arial"/>
          <w:kern w:val="0"/>
          <w:sz w:val="32"/>
          <w:szCs w:val="32"/>
        </w:rPr>
      </w:pPr>
      <w:r w:rsidRPr="00301D76">
        <w:rPr>
          <w:rFonts w:ascii="仿宋_GB2312" w:eastAsia="仿宋_GB2312" w:hAnsi="Arial" w:cs="Arial" w:hint="eastAsia"/>
          <w:kern w:val="0"/>
          <w:sz w:val="32"/>
          <w:szCs w:val="32"/>
        </w:rPr>
        <w:t>山西金拇指资产评估有限公司</w:t>
      </w:r>
    </w:p>
    <w:p w:rsidR="004B2AE0" w:rsidRPr="00301D76" w:rsidRDefault="004B2AE0" w:rsidP="003D4F2B">
      <w:pPr>
        <w:widowControl/>
        <w:spacing w:line="520" w:lineRule="exact"/>
        <w:ind w:firstLineChars="221" w:firstLine="31680"/>
        <w:jc w:val="left"/>
        <w:rPr>
          <w:rFonts w:ascii="仿宋_GB2312" w:eastAsia="仿宋_GB2312" w:hAnsi="Arial" w:cs="Arial"/>
          <w:kern w:val="0"/>
          <w:sz w:val="32"/>
          <w:szCs w:val="32"/>
        </w:rPr>
      </w:pPr>
      <w:r w:rsidRPr="00301D76">
        <w:rPr>
          <w:rFonts w:ascii="仿宋_GB2312" w:eastAsia="仿宋_GB2312" w:hAnsi="Arial" w:cs="Arial" w:hint="eastAsia"/>
          <w:kern w:val="0"/>
          <w:sz w:val="32"/>
          <w:szCs w:val="32"/>
        </w:rPr>
        <w:t>山西秉信资产评估事务所</w:t>
      </w:r>
    </w:p>
    <w:p w:rsidR="004B2AE0" w:rsidRPr="00301D76" w:rsidRDefault="004B2AE0" w:rsidP="003D4F2B">
      <w:pPr>
        <w:widowControl/>
        <w:spacing w:line="520" w:lineRule="exact"/>
        <w:ind w:firstLineChars="221" w:firstLine="31680"/>
        <w:jc w:val="left"/>
        <w:rPr>
          <w:rFonts w:ascii="仿宋_GB2312" w:eastAsia="仿宋_GB2312" w:hAnsi="Arial" w:cs="Arial"/>
          <w:kern w:val="0"/>
          <w:sz w:val="32"/>
          <w:szCs w:val="32"/>
        </w:rPr>
      </w:pPr>
      <w:r w:rsidRPr="00301D76">
        <w:rPr>
          <w:rFonts w:ascii="仿宋_GB2312" w:eastAsia="仿宋_GB2312" w:hAnsi="Arial" w:cs="Arial" w:hint="eastAsia"/>
          <w:kern w:val="0"/>
          <w:sz w:val="32"/>
          <w:szCs w:val="32"/>
        </w:rPr>
        <w:t>太原市正信源资产评估有限公司</w:t>
      </w:r>
    </w:p>
    <w:p w:rsidR="004B2AE0" w:rsidRPr="00301D76" w:rsidRDefault="004B2AE0" w:rsidP="003D4F2B">
      <w:pPr>
        <w:widowControl/>
        <w:spacing w:line="520" w:lineRule="exact"/>
        <w:ind w:firstLineChars="221" w:firstLine="31680"/>
        <w:jc w:val="left"/>
        <w:rPr>
          <w:rFonts w:ascii="仿宋_GB2312" w:eastAsia="仿宋_GB2312" w:hAnsi="Arial" w:cs="Arial"/>
          <w:kern w:val="0"/>
          <w:sz w:val="32"/>
          <w:szCs w:val="32"/>
        </w:rPr>
      </w:pPr>
      <w:r w:rsidRPr="00301D76">
        <w:rPr>
          <w:rFonts w:ascii="仿宋_GB2312" w:eastAsia="仿宋_GB2312" w:hAnsi="Arial" w:cs="Arial" w:hint="eastAsia"/>
          <w:kern w:val="0"/>
          <w:sz w:val="32"/>
          <w:szCs w:val="32"/>
        </w:rPr>
        <w:t>山西中和信资产评估有限公司</w:t>
      </w:r>
    </w:p>
    <w:p w:rsidR="004B2AE0" w:rsidRPr="00301D76" w:rsidRDefault="004B2AE0" w:rsidP="003D4F2B">
      <w:pPr>
        <w:widowControl/>
        <w:spacing w:line="520" w:lineRule="exact"/>
        <w:ind w:firstLineChars="221" w:firstLine="31680"/>
        <w:jc w:val="left"/>
        <w:rPr>
          <w:rFonts w:ascii="仿宋_GB2312" w:eastAsia="仿宋_GB2312" w:hAnsi="Arial" w:cs="Arial"/>
          <w:kern w:val="0"/>
          <w:sz w:val="32"/>
          <w:szCs w:val="32"/>
        </w:rPr>
      </w:pPr>
      <w:r w:rsidRPr="00301D76">
        <w:rPr>
          <w:rFonts w:ascii="仿宋_GB2312" w:eastAsia="仿宋_GB2312" w:hAnsi="Arial" w:cs="Arial" w:hint="eastAsia"/>
          <w:kern w:val="0"/>
          <w:sz w:val="32"/>
          <w:szCs w:val="32"/>
        </w:rPr>
        <w:t>山西智彤资产评估有限公司</w:t>
      </w:r>
    </w:p>
    <w:p w:rsidR="004B2AE0" w:rsidRPr="00301D76" w:rsidRDefault="004B2AE0" w:rsidP="003D4F2B">
      <w:pPr>
        <w:widowControl/>
        <w:spacing w:line="520" w:lineRule="exact"/>
        <w:ind w:firstLineChars="221" w:firstLine="31680"/>
        <w:jc w:val="left"/>
        <w:rPr>
          <w:rFonts w:ascii="仿宋_GB2312" w:eastAsia="仿宋_GB2312" w:hAnsi="Arial" w:cs="Arial"/>
          <w:kern w:val="0"/>
          <w:sz w:val="32"/>
          <w:szCs w:val="32"/>
        </w:rPr>
      </w:pPr>
      <w:r w:rsidRPr="00301D76">
        <w:rPr>
          <w:rFonts w:ascii="仿宋_GB2312" w:eastAsia="仿宋_GB2312" w:hAnsi="Arial" w:cs="Arial" w:hint="eastAsia"/>
          <w:kern w:val="0"/>
          <w:sz w:val="32"/>
          <w:szCs w:val="32"/>
        </w:rPr>
        <w:t>山西万嘉资产评估事务所</w:t>
      </w:r>
      <w:r w:rsidRPr="00301D76">
        <w:rPr>
          <w:rFonts w:ascii="仿宋_GB2312" w:eastAsia="仿宋_GB2312" w:hAnsi="Arial" w:cs="Arial"/>
          <w:kern w:val="0"/>
          <w:sz w:val="32"/>
          <w:szCs w:val="32"/>
        </w:rPr>
        <w:t>(</w:t>
      </w:r>
      <w:r w:rsidRPr="00301D76">
        <w:rPr>
          <w:rFonts w:ascii="仿宋_GB2312" w:eastAsia="仿宋_GB2312" w:hAnsi="Arial" w:cs="Arial" w:hint="eastAsia"/>
          <w:kern w:val="0"/>
          <w:sz w:val="32"/>
          <w:szCs w:val="32"/>
        </w:rPr>
        <w:t>普通合伙</w:t>
      </w:r>
      <w:r w:rsidRPr="00301D76">
        <w:rPr>
          <w:rFonts w:ascii="仿宋_GB2312" w:eastAsia="仿宋_GB2312" w:hAnsi="Arial" w:cs="Arial"/>
          <w:kern w:val="0"/>
          <w:sz w:val="32"/>
          <w:szCs w:val="32"/>
        </w:rPr>
        <w:t>)</w:t>
      </w:r>
    </w:p>
    <w:p w:rsidR="004B2AE0" w:rsidRPr="00301D76" w:rsidRDefault="004B2AE0" w:rsidP="003D4F2B">
      <w:pPr>
        <w:widowControl/>
        <w:spacing w:line="520" w:lineRule="exact"/>
        <w:ind w:firstLineChars="221" w:firstLine="31680"/>
        <w:jc w:val="left"/>
        <w:rPr>
          <w:rFonts w:ascii="仿宋_GB2312" w:eastAsia="仿宋_GB2312" w:hAnsi="Arial" w:cs="Arial"/>
          <w:kern w:val="0"/>
          <w:sz w:val="32"/>
          <w:szCs w:val="32"/>
        </w:rPr>
      </w:pPr>
      <w:r w:rsidRPr="00301D76">
        <w:rPr>
          <w:rFonts w:ascii="仿宋_GB2312" w:eastAsia="仿宋_GB2312" w:hAnsi="Arial" w:cs="Arial" w:hint="eastAsia"/>
          <w:kern w:val="0"/>
          <w:sz w:val="32"/>
          <w:szCs w:val="32"/>
        </w:rPr>
        <w:t>山西万佳立信资产评估有限公司</w:t>
      </w:r>
    </w:p>
    <w:p w:rsidR="004B2AE0" w:rsidRPr="00301D76" w:rsidRDefault="004B2AE0" w:rsidP="003D4F2B">
      <w:pPr>
        <w:widowControl/>
        <w:spacing w:line="520" w:lineRule="exact"/>
        <w:ind w:firstLineChars="221" w:firstLine="31680"/>
        <w:jc w:val="left"/>
        <w:rPr>
          <w:rFonts w:ascii="仿宋_GB2312" w:eastAsia="仿宋_GB2312" w:hAnsi="Arial" w:cs="Arial"/>
          <w:kern w:val="0"/>
          <w:sz w:val="32"/>
          <w:szCs w:val="32"/>
        </w:rPr>
      </w:pPr>
      <w:r w:rsidRPr="00301D76">
        <w:rPr>
          <w:rFonts w:ascii="仿宋_GB2312" w:eastAsia="仿宋_GB2312" w:hAnsi="Arial" w:cs="Arial" w:hint="eastAsia"/>
          <w:kern w:val="0"/>
          <w:sz w:val="32"/>
          <w:szCs w:val="32"/>
        </w:rPr>
        <w:t>北京国友大正资产评估有限公司山西分公司</w:t>
      </w:r>
    </w:p>
    <w:p w:rsidR="004B2AE0" w:rsidRPr="00301D76" w:rsidRDefault="004B2AE0" w:rsidP="003D4F2B">
      <w:pPr>
        <w:widowControl/>
        <w:spacing w:line="520" w:lineRule="exact"/>
        <w:ind w:firstLineChars="221" w:firstLine="31680"/>
        <w:jc w:val="left"/>
        <w:rPr>
          <w:rFonts w:ascii="仿宋_GB2312" w:eastAsia="仿宋_GB2312" w:hAnsi="Arial" w:cs="Arial"/>
          <w:kern w:val="0"/>
          <w:sz w:val="32"/>
          <w:szCs w:val="32"/>
        </w:rPr>
      </w:pPr>
      <w:r w:rsidRPr="00301D76">
        <w:rPr>
          <w:rFonts w:ascii="仿宋_GB2312" w:eastAsia="仿宋_GB2312" w:hAnsi="Arial" w:cs="Arial" w:hint="eastAsia"/>
          <w:kern w:val="0"/>
          <w:sz w:val="32"/>
          <w:szCs w:val="32"/>
        </w:rPr>
        <w:t>山西中致远资产评估有限公司</w:t>
      </w:r>
    </w:p>
    <w:p w:rsidR="004B2AE0" w:rsidRPr="00301D76" w:rsidRDefault="004B2AE0" w:rsidP="003D4F2B">
      <w:pPr>
        <w:widowControl/>
        <w:spacing w:line="520" w:lineRule="exact"/>
        <w:ind w:firstLineChars="221" w:firstLine="31680"/>
        <w:jc w:val="left"/>
        <w:rPr>
          <w:rFonts w:ascii="仿宋_GB2312" w:eastAsia="仿宋_GB2312" w:hAnsi="Arial" w:cs="Arial"/>
          <w:kern w:val="0"/>
          <w:sz w:val="32"/>
          <w:szCs w:val="32"/>
        </w:rPr>
      </w:pPr>
      <w:r w:rsidRPr="00301D76">
        <w:rPr>
          <w:rFonts w:ascii="仿宋_GB2312" w:eastAsia="仿宋_GB2312" w:hAnsi="Arial" w:cs="Arial" w:hint="eastAsia"/>
          <w:kern w:val="0"/>
          <w:sz w:val="32"/>
          <w:szCs w:val="32"/>
        </w:rPr>
        <w:t>晋城市中信和资产评估事务所</w:t>
      </w:r>
    </w:p>
    <w:p w:rsidR="004B2AE0" w:rsidRPr="00301D76" w:rsidRDefault="004B2AE0" w:rsidP="003D4F2B">
      <w:pPr>
        <w:widowControl/>
        <w:spacing w:line="520" w:lineRule="exact"/>
        <w:ind w:firstLineChars="221" w:firstLine="31680"/>
        <w:jc w:val="left"/>
        <w:rPr>
          <w:rFonts w:ascii="仿宋_GB2312" w:eastAsia="仿宋_GB2312" w:hAnsi="Arial" w:cs="Arial"/>
          <w:kern w:val="0"/>
          <w:sz w:val="32"/>
          <w:szCs w:val="32"/>
        </w:rPr>
      </w:pPr>
      <w:r w:rsidRPr="00301D76">
        <w:rPr>
          <w:rFonts w:ascii="仿宋_GB2312" w:eastAsia="仿宋_GB2312" w:hAnsi="Arial" w:cs="Arial" w:hint="eastAsia"/>
          <w:kern w:val="0"/>
          <w:sz w:val="32"/>
          <w:szCs w:val="32"/>
        </w:rPr>
        <w:t>山西晋审资产评估有限公司</w:t>
      </w:r>
    </w:p>
    <w:p w:rsidR="004B2AE0" w:rsidRPr="00301D76" w:rsidRDefault="004B2AE0" w:rsidP="003D4F2B">
      <w:pPr>
        <w:widowControl/>
        <w:spacing w:line="520" w:lineRule="exact"/>
        <w:ind w:firstLineChars="221" w:firstLine="31680"/>
        <w:jc w:val="left"/>
        <w:rPr>
          <w:rFonts w:ascii="仿宋_GB2312" w:eastAsia="仿宋_GB2312" w:hAnsi="Arial" w:cs="Arial"/>
          <w:kern w:val="0"/>
          <w:sz w:val="32"/>
          <w:szCs w:val="32"/>
        </w:rPr>
      </w:pPr>
      <w:r w:rsidRPr="00301D76">
        <w:rPr>
          <w:rFonts w:ascii="仿宋_GB2312" w:eastAsia="仿宋_GB2312" w:hAnsi="Arial" w:cs="Arial" w:hint="eastAsia"/>
          <w:kern w:val="0"/>
          <w:sz w:val="32"/>
          <w:szCs w:val="32"/>
        </w:rPr>
        <w:t>山西中财资产评估有限公司</w:t>
      </w:r>
    </w:p>
    <w:p w:rsidR="004B2AE0" w:rsidRPr="00301D76" w:rsidRDefault="004B2AE0" w:rsidP="003D4F2B">
      <w:pPr>
        <w:widowControl/>
        <w:spacing w:line="520" w:lineRule="exact"/>
        <w:ind w:firstLineChars="221" w:firstLine="31680"/>
        <w:jc w:val="left"/>
        <w:rPr>
          <w:rFonts w:ascii="仿宋_GB2312" w:eastAsia="仿宋_GB2312" w:hAnsi="Arial" w:cs="Arial"/>
          <w:kern w:val="0"/>
          <w:sz w:val="32"/>
          <w:szCs w:val="32"/>
        </w:rPr>
      </w:pPr>
      <w:r w:rsidRPr="00301D76">
        <w:rPr>
          <w:rFonts w:ascii="仿宋_GB2312" w:eastAsia="仿宋_GB2312" w:hAnsi="Arial" w:cs="Arial" w:hint="eastAsia"/>
          <w:kern w:val="0"/>
          <w:sz w:val="32"/>
          <w:szCs w:val="32"/>
        </w:rPr>
        <w:t>晋城创晖资产评估事务所</w:t>
      </w:r>
    </w:p>
    <w:p w:rsidR="004B2AE0" w:rsidRPr="00301D76" w:rsidRDefault="004B2AE0" w:rsidP="003D4F2B">
      <w:pPr>
        <w:widowControl/>
        <w:spacing w:line="520" w:lineRule="exact"/>
        <w:ind w:firstLineChars="221" w:firstLine="31680"/>
        <w:jc w:val="left"/>
        <w:rPr>
          <w:rFonts w:ascii="仿宋_GB2312" w:eastAsia="仿宋_GB2312" w:hAnsi="Arial" w:cs="Arial"/>
          <w:kern w:val="0"/>
          <w:sz w:val="32"/>
          <w:szCs w:val="32"/>
        </w:rPr>
      </w:pPr>
      <w:r w:rsidRPr="00301D76">
        <w:rPr>
          <w:rFonts w:ascii="仿宋_GB2312" w:eastAsia="仿宋_GB2312" w:hAnsi="Arial" w:cs="Arial" w:hint="eastAsia"/>
          <w:kern w:val="0"/>
          <w:sz w:val="32"/>
          <w:szCs w:val="32"/>
        </w:rPr>
        <w:t>山西益欣资产评估有限公司</w:t>
      </w:r>
    </w:p>
    <w:p w:rsidR="004B2AE0" w:rsidRPr="00301D76" w:rsidRDefault="004B2AE0" w:rsidP="003D4F2B">
      <w:pPr>
        <w:widowControl/>
        <w:spacing w:line="520" w:lineRule="exact"/>
        <w:ind w:firstLineChars="221" w:firstLine="31680"/>
        <w:jc w:val="left"/>
        <w:rPr>
          <w:rFonts w:ascii="仿宋_GB2312" w:eastAsia="仿宋_GB2312" w:hAnsi="Arial" w:cs="Arial"/>
          <w:kern w:val="0"/>
          <w:sz w:val="32"/>
          <w:szCs w:val="32"/>
        </w:rPr>
      </w:pPr>
      <w:r w:rsidRPr="00301D76">
        <w:rPr>
          <w:rFonts w:ascii="仿宋_GB2312" w:eastAsia="仿宋_GB2312" w:hAnsi="Arial" w:cs="Arial" w:hint="eastAsia"/>
          <w:kern w:val="0"/>
          <w:sz w:val="32"/>
          <w:szCs w:val="32"/>
        </w:rPr>
        <w:t>山西博达资产评估有限公司</w:t>
      </w:r>
    </w:p>
    <w:p w:rsidR="004B2AE0" w:rsidRPr="00301D76" w:rsidRDefault="004B2AE0" w:rsidP="003D4F2B">
      <w:pPr>
        <w:widowControl/>
        <w:spacing w:line="520" w:lineRule="exact"/>
        <w:ind w:firstLineChars="221" w:firstLine="31680"/>
        <w:jc w:val="left"/>
        <w:rPr>
          <w:rFonts w:ascii="仿宋_GB2312" w:eastAsia="仿宋_GB2312" w:hAnsi="Arial" w:cs="Arial"/>
          <w:kern w:val="0"/>
          <w:sz w:val="32"/>
          <w:szCs w:val="32"/>
        </w:rPr>
      </w:pPr>
      <w:r w:rsidRPr="00301D76">
        <w:rPr>
          <w:rFonts w:ascii="仿宋_GB2312" w:eastAsia="仿宋_GB2312" w:hAnsi="Arial" w:cs="Arial" w:hint="eastAsia"/>
          <w:kern w:val="0"/>
          <w:sz w:val="32"/>
          <w:szCs w:val="32"/>
        </w:rPr>
        <w:t>运城正源资产评估事务所</w:t>
      </w:r>
      <w:r w:rsidRPr="00301D76">
        <w:rPr>
          <w:rFonts w:ascii="仿宋_GB2312" w:eastAsia="仿宋_GB2312" w:hAnsi="Arial" w:cs="Arial"/>
          <w:kern w:val="0"/>
          <w:sz w:val="32"/>
          <w:szCs w:val="32"/>
        </w:rPr>
        <w:t>(</w:t>
      </w:r>
      <w:r w:rsidRPr="00301D76">
        <w:rPr>
          <w:rFonts w:ascii="仿宋_GB2312" w:eastAsia="仿宋_GB2312" w:hAnsi="Arial" w:cs="Arial" w:hint="eastAsia"/>
          <w:kern w:val="0"/>
          <w:sz w:val="32"/>
          <w:szCs w:val="32"/>
        </w:rPr>
        <w:t>普通合伙</w:t>
      </w:r>
      <w:r w:rsidRPr="00301D76">
        <w:rPr>
          <w:rFonts w:ascii="仿宋_GB2312" w:eastAsia="仿宋_GB2312" w:hAnsi="Arial" w:cs="Arial"/>
          <w:kern w:val="0"/>
          <w:sz w:val="32"/>
          <w:szCs w:val="32"/>
        </w:rPr>
        <w:t>)</w:t>
      </w:r>
    </w:p>
    <w:p w:rsidR="004B2AE0" w:rsidRPr="00301D76" w:rsidRDefault="004B2AE0" w:rsidP="003D4F2B">
      <w:pPr>
        <w:widowControl/>
        <w:spacing w:line="520" w:lineRule="exact"/>
        <w:ind w:firstLineChars="221" w:firstLine="31680"/>
        <w:jc w:val="left"/>
        <w:rPr>
          <w:rFonts w:ascii="仿宋_GB2312" w:eastAsia="仿宋_GB2312" w:hAnsi="Arial" w:cs="Arial"/>
          <w:kern w:val="0"/>
          <w:sz w:val="32"/>
          <w:szCs w:val="32"/>
        </w:rPr>
      </w:pPr>
      <w:r w:rsidRPr="00301D76">
        <w:rPr>
          <w:rFonts w:ascii="仿宋_GB2312" w:eastAsia="仿宋_GB2312" w:hAnsi="Arial" w:cs="Arial" w:hint="eastAsia"/>
          <w:kern w:val="0"/>
          <w:sz w:val="32"/>
          <w:szCs w:val="32"/>
        </w:rPr>
        <w:t>山西巨盛资产评估有限公司</w:t>
      </w:r>
    </w:p>
    <w:p w:rsidR="004B2AE0" w:rsidRPr="00301D76" w:rsidRDefault="004B2AE0" w:rsidP="003D4F2B">
      <w:pPr>
        <w:widowControl/>
        <w:spacing w:line="520" w:lineRule="exact"/>
        <w:ind w:firstLineChars="221" w:firstLine="31680"/>
        <w:jc w:val="left"/>
        <w:rPr>
          <w:rFonts w:ascii="仿宋_GB2312" w:eastAsia="仿宋_GB2312" w:hAnsi="Arial" w:cs="Arial"/>
          <w:kern w:val="0"/>
          <w:sz w:val="32"/>
          <w:szCs w:val="32"/>
        </w:rPr>
      </w:pPr>
      <w:r w:rsidRPr="00301D76">
        <w:rPr>
          <w:rFonts w:ascii="仿宋_GB2312" w:eastAsia="仿宋_GB2312" w:hAnsi="Arial" w:cs="Arial" w:hint="eastAsia"/>
          <w:kern w:val="0"/>
          <w:sz w:val="32"/>
          <w:szCs w:val="32"/>
        </w:rPr>
        <w:t>山西德源资产评估有限公司</w:t>
      </w:r>
    </w:p>
    <w:p w:rsidR="004B2AE0" w:rsidRPr="00301D76" w:rsidRDefault="004B2AE0" w:rsidP="003D4F2B">
      <w:pPr>
        <w:widowControl/>
        <w:spacing w:line="520" w:lineRule="exact"/>
        <w:ind w:firstLineChars="221" w:firstLine="31680"/>
        <w:jc w:val="left"/>
        <w:rPr>
          <w:rFonts w:ascii="仿宋_GB2312" w:eastAsia="仿宋_GB2312" w:hAnsi="Arial" w:cs="Arial"/>
          <w:kern w:val="0"/>
          <w:sz w:val="32"/>
          <w:szCs w:val="32"/>
        </w:rPr>
      </w:pPr>
      <w:r w:rsidRPr="00301D76">
        <w:rPr>
          <w:rFonts w:ascii="仿宋_GB2312" w:eastAsia="仿宋_GB2312" w:hAnsi="Arial" w:cs="Arial" w:hint="eastAsia"/>
          <w:kern w:val="0"/>
          <w:sz w:val="32"/>
          <w:szCs w:val="32"/>
        </w:rPr>
        <w:t>晋城华放资产评估事务所有限公司</w:t>
      </w:r>
    </w:p>
    <w:p w:rsidR="004B2AE0" w:rsidRPr="00301D76" w:rsidRDefault="004B2AE0" w:rsidP="003D4F2B">
      <w:pPr>
        <w:widowControl/>
        <w:spacing w:line="520" w:lineRule="exact"/>
        <w:ind w:firstLineChars="221" w:firstLine="31680"/>
        <w:jc w:val="left"/>
        <w:rPr>
          <w:rFonts w:ascii="仿宋_GB2312" w:eastAsia="仿宋_GB2312" w:hAnsi="Arial" w:cs="Arial"/>
          <w:kern w:val="0"/>
          <w:sz w:val="32"/>
          <w:szCs w:val="32"/>
        </w:rPr>
      </w:pPr>
      <w:r w:rsidRPr="00301D76">
        <w:rPr>
          <w:rFonts w:ascii="仿宋_GB2312" w:eastAsia="仿宋_GB2312" w:hAnsi="Arial" w:cs="Arial" w:hint="eastAsia"/>
          <w:kern w:val="0"/>
          <w:sz w:val="32"/>
          <w:szCs w:val="32"/>
        </w:rPr>
        <w:t>山西德浩资产评估有限公司</w:t>
      </w:r>
    </w:p>
    <w:p w:rsidR="004B2AE0" w:rsidRPr="00301D76" w:rsidRDefault="004B2AE0" w:rsidP="003D4F2B">
      <w:pPr>
        <w:widowControl/>
        <w:spacing w:line="520" w:lineRule="exact"/>
        <w:ind w:firstLineChars="221" w:firstLine="31680"/>
        <w:jc w:val="left"/>
        <w:rPr>
          <w:rFonts w:ascii="仿宋_GB2312" w:eastAsia="仿宋_GB2312" w:hAnsi="Arial" w:cs="Arial"/>
          <w:kern w:val="0"/>
          <w:sz w:val="32"/>
          <w:szCs w:val="32"/>
        </w:rPr>
      </w:pPr>
      <w:r w:rsidRPr="00301D76">
        <w:rPr>
          <w:rFonts w:ascii="仿宋_GB2312" w:eastAsia="仿宋_GB2312" w:hAnsi="Arial" w:cs="Arial" w:hint="eastAsia"/>
          <w:kern w:val="0"/>
          <w:sz w:val="32"/>
          <w:szCs w:val="32"/>
        </w:rPr>
        <w:t>山西建科资产评估有限公司</w:t>
      </w:r>
    </w:p>
    <w:p w:rsidR="004B2AE0" w:rsidRPr="00301D76" w:rsidRDefault="004B2AE0" w:rsidP="003D4F2B">
      <w:pPr>
        <w:widowControl/>
        <w:spacing w:line="520" w:lineRule="exact"/>
        <w:ind w:firstLineChars="221" w:firstLine="31680"/>
        <w:jc w:val="left"/>
        <w:rPr>
          <w:rFonts w:ascii="仿宋_GB2312" w:eastAsia="仿宋_GB2312" w:hAnsi="Arial" w:cs="Arial"/>
          <w:kern w:val="0"/>
          <w:sz w:val="32"/>
          <w:szCs w:val="32"/>
        </w:rPr>
      </w:pPr>
      <w:r w:rsidRPr="00301D76">
        <w:rPr>
          <w:rFonts w:ascii="仿宋_GB2312" w:eastAsia="仿宋_GB2312" w:hAnsi="Arial" w:cs="Arial" w:hint="eastAsia"/>
          <w:kern w:val="0"/>
          <w:sz w:val="32"/>
          <w:szCs w:val="32"/>
        </w:rPr>
        <w:t>北京中和谊资产评估有限公司山西分公司</w:t>
      </w:r>
    </w:p>
    <w:p w:rsidR="004B2AE0" w:rsidRPr="00301D76" w:rsidRDefault="004B2AE0" w:rsidP="003D4F2B">
      <w:pPr>
        <w:widowControl/>
        <w:spacing w:line="520" w:lineRule="exact"/>
        <w:ind w:firstLineChars="221" w:firstLine="31680"/>
        <w:jc w:val="left"/>
        <w:rPr>
          <w:rFonts w:ascii="仿宋_GB2312" w:eastAsia="仿宋_GB2312" w:hAnsi="Arial" w:cs="Arial"/>
          <w:kern w:val="0"/>
          <w:sz w:val="32"/>
          <w:szCs w:val="32"/>
        </w:rPr>
      </w:pPr>
      <w:r w:rsidRPr="00301D76">
        <w:rPr>
          <w:rFonts w:ascii="仿宋_GB2312" w:eastAsia="仿宋_GB2312" w:hAnsi="Arial" w:cs="Arial" w:hint="eastAsia"/>
          <w:kern w:val="0"/>
          <w:sz w:val="32"/>
          <w:szCs w:val="32"/>
        </w:rPr>
        <w:t>北京中天和资产评估有限公司山西分公司</w:t>
      </w:r>
    </w:p>
    <w:p w:rsidR="004B2AE0" w:rsidRPr="00301D76" w:rsidRDefault="004B2AE0" w:rsidP="003D4F2B">
      <w:pPr>
        <w:widowControl/>
        <w:spacing w:line="520" w:lineRule="exact"/>
        <w:ind w:firstLineChars="221" w:firstLine="31680"/>
        <w:jc w:val="left"/>
        <w:rPr>
          <w:rFonts w:ascii="仿宋_GB2312" w:eastAsia="仿宋_GB2312" w:hAnsi="Arial" w:cs="Arial"/>
          <w:kern w:val="0"/>
          <w:sz w:val="32"/>
          <w:szCs w:val="32"/>
        </w:rPr>
      </w:pPr>
      <w:r w:rsidRPr="00301D76">
        <w:rPr>
          <w:rFonts w:ascii="仿宋_GB2312" w:eastAsia="仿宋_GB2312" w:hAnsi="Arial" w:cs="Arial" w:hint="eastAsia"/>
          <w:kern w:val="0"/>
          <w:sz w:val="32"/>
          <w:szCs w:val="32"/>
        </w:rPr>
        <w:t>大同市精正资产评估有限责任公司</w:t>
      </w:r>
    </w:p>
    <w:p w:rsidR="004B2AE0" w:rsidRPr="00301D76" w:rsidRDefault="004B2AE0" w:rsidP="003D4F2B">
      <w:pPr>
        <w:widowControl/>
        <w:spacing w:line="520" w:lineRule="exact"/>
        <w:ind w:firstLineChars="221" w:firstLine="31680"/>
        <w:jc w:val="left"/>
        <w:rPr>
          <w:rFonts w:ascii="仿宋_GB2312" w:eastAsia="仿宋_GB2312" w:hAnsi="Arial" w:cs="Arial"/>
          <w:kern w:val="0"/>
          <w:sz w:val="32"/>
          <w:szCs w:val="32"/>
        </w:rPr>
      </w:pPr>
      <w:r w:rsidRPr="00301D76">
        <w:rPr>
          <w:rFonts w:ascii="仿宋_GB2312" w:eastAsia="仿宋_GB2312" w:hAnsi="Arial" w:cs="Arial" w:hint="eastAsia"/>
          <w:kern w:val="0"/>
          <w:sz w:val="32"/>
          <w:szCs w:val="32"/>
        </w:rPr>
        <w:t>山西资信资产评估事务所</w:t>
      </w:r>
      <w:r w:rsidRPr="00301D76">
        <w:rPr>
          <w:rFonts w:ascii="仿宋_GB2312" w:eastAsia="仿宋_GB2312" w:hAnsi="Arial" w:cs="Arial"/>
          <w:kern w:val="0"/>
          <w:sz w:val="32"/>
          <w:szCs w:val="32"/>
        </w:rPr>
        <w:t>(</w:t>
      </w:r>
      <w:r w:rsidRPr="00301D76">
        <w:rPr>
          <w:rFonts w:ascii="仿宋_GB2312" w:eastAsia="仿宋_GB2312" w:hAnsi="Arial" w:cs="Arial" w:hint="eastAsia"/>
          <w:kern w:val="0"/>
          <w:sz w:val="32"/>
          <w:szCs w:val="32"/>
        </w:rPr>
        <w:t>普通合伙</w:t>
      </w:r>
      <w:r w:rsidRPr="00301D76">
        <w:rPr>
          <w:rFonts w:ascii="仿宋_GB2312" w:eastAsia="仿宋_GB2312" w:hAnsi="Arial" w:cs="Arial"/>
          <w:kern w:val="0"/>
          <w:sz w:val="32"/>
          <w:szCs w:val="32"/>
        </w:rPr>
        <w:t>)</w:t>
      </w:r>
    </w:p>
    <w:p w:rsidR="004B2AE0" w:rsidRPr="00301D76" w:rsidRDefault="004B2AE0" w:rsidP="003D4F2B">
      <w:pPr>
        <w:widowControl/>
        <w:spacing w:line="520" w:lineRule="exact"/>
        <w:ind w:firstLineChars="221" w:firstLine="31680"/>
        <w:jc w:val="left"/>
        <w:rPr>
          <w:rFonts w:ascii="仿宋_GB2312" w:eastAsia="仿宋_GB2312" w:hAnsi="Arial" w:cs="Arial"/>
          <w:kern w:val="0"/>
          <w:sz w:val="32"/>
          <w:szCs w:val="32"/>
        </w:rPr>
      </w:pPr>
      <w:r w:rsidRPr="00301D76">
        <w:rPr>
          <w:rFonts w:ascii="仿宋_GB2312" w:eastAsia="仿宋_GB2312" w:hAnsi="Arial" w:cs="Arial" w:hint="eastAsia"/>
          <w:kern w:val="0"/>
          <w:sz w:val="32"/>
          <w:szCs w:val="32"/>
        </w:rPr>
        <w:t>忻州嘉禾资产评估事务所</w:t>
      </w:r>
      <w:r w:rsidRPr="00301D76">
        <w:rPr>
          <w:rFonts w:ascii="仿宋_GB2312" w:eastAsia="仿宋_GB2312" w:hAnsi="Arial" w:cs="Arial"/>
          <w:kern w:val="0"/>
          <w:sz w:val="32"/>
          <w:szCs w:val="32"/>
        </w:rPr>
        <w:t>(</w:t>
      </w:r>
      <w:r w:rsidRPr="00301D76">
        <w:rPr>
          <w:rFonts w:ascii="仿宋_GB2312" w:eastAsia="仿宋_GB2312" w:hAnsi="Arial" w:cs="Arial" w:hint="eastAsia"/>
          <w:kern w:val="0"/>
          <w:sz w:val="32"/>
          <w:szCs w:val="32"/>
        </w:rPr>
        <w:t>普通合伙</w:t>
      </w:r>
      <w:r w:rsidRPr="00301D76">
        <w:rPr>
          <w:rFonts w:ascii="仿宋_GB2312" w:eastAsia="仿宋_GB2312" w:hAnsi="Arial" w:cs="Arial"/>
          <w:kern w:val="0"/>
          <w:sz w:val="32"/>
          <w:szCs w:val="32"/>
        </w:rPr>
        <w:t xml:space="preserve">) </w:t>
      </w:r>
    </w:p>
    <w:p w:rsidR="004B2AE0" w:rsidRPr="00301D76" w:rsidRDefault="004B2AE0" w:rsidP="003D4F2B">
      <w:pPr>
        <w:widowControl/>
        <w:spacing w:line="520" w:lineRule="exact"/>
        <w:ind w:firstLineChars="221" w:firstLine="31680"/>
        <w:jc w:val="left"/>
        <w:rPr>
          <w:rFonts w:ascii="仿宋_GB2312" w:eastAsia="仿宋_GB2312" w:hAnsi="Arial" w:cs="Arial"/>
          <w:kern w:val="0"/>
          <w:sz w:val="32"/>
          <w:szCs w:val="32"/>
        </w:rPr>
      </w:pPr>
      <w:r w:rsidRPr="00301D76">
        <w:rPr>
          <w:rFonts w:ascii="仿宋_GB2312" w:eastAsia="仿宋_GB2312" w:hAnsi="Arial" w:cs="Arial" w:hint="eastAsia"/>
          <w:kern w:val="0"/>
          <w:sz w:val="32"/>
          <w:szCs w:val="32"/>
        </w:rPr>
        <w:t>山西东诚资产评估咨询有限公司</w:t>
      </w:r>
    </w:p>
    <w:p w:rsidR="004B2AE0" w:rsidRPr="00301D76" w:rsidRDefault="004B2AE0" w:rsidP="003D4F2B">
      <w:pPr>
        <w:widowControl/>
        <w:spacing w:line="520" w:lineRule="exact"/>
        <w:ind w:firstLineChars="221" w:firstLine="31680"/>
        <w:jc w:val="left"/>
        <w:rPr>
          <w:rFonts w:ascii="仿宋_GB2312" w:eastAsia="仿宋_GB2312" w:hAnsi="Arial" w:cs="Arial"/>
          <w:kern w:val="0"/>
          <w:sz w:val="32"/>
          <w:szCs w:val="32"/>
        </w:rPr>
      </w:pPr>
      <w:r w:rsidRPr="00301D76">
        <w:rPr>
          <w:rFonts w:ascii="仿宋_GB2312" w:eastAsia="仿宋_GB2312" w:hAnsi="Arial" w:cs="Arial" w:hint="eastAsia"/>
          <w:kern w:val="0"/>
          <w:sz w:val="32"/>
          <w:szCs w:val="32"/>
        </w:rPr>
        <w:t>山西信威资产评估有限公司</w:t>
      </w:r>
    </w:p>
    <w:p w:rsidR="004B2AE0" w:rsidRPr="00301D76" w:rsidRDefault="004B2AE0" w:rsidP="003D4F2B">
      <w:pPr>
        <w:widowControl/>
        <w:spacing w:line="520" w:lineRule="exact"/>
        <w:ind w:firstLineChars="221" w:firstLine="31680"/>
        <w:jc w:val="left"/>
        <w:rPr>
          <w:rFonts w:ascii="仿宋_GB2312" w:eastAsia="仿宋_GB2312" w:hAnsi="Arial" w:cs="Arial"/>
          <w:kern w:val="0"/>
          <w:sz w:val="32"/>
          <w:szCs w:val="32"/>
        </w:rPr>
      </w:pPr>
      <w:r w:rsidRPr="00301D76">
        <w:rPr>
          <w:rFonts w:ascii="仿宋_GB2312" w:eastAsia="仿宋_GB2312" w:hAnsi="Arial" w:cs="Arial" w:hint="eastAsia"/>
          <w:kern w:val="0"/>
          <w:sz w:val="32"/>
          <w:szCs w:val="32"/>
        </w:rPr>
        <w:t>大同市中兴资产评估事务所</w:t>
      </w:r>
      <w:r w:rsidRPr="00301D76">
        <w:rPr>
          <w:rFonts w:ascii="仿宋_GB2312" w:eastAsia="仿宋_GB2312" w:hAnsi="Arial" w:cs="Arial"/>
          <w:kern w:val="0"/>
          <w:sz w:val="32"/>
          <w:szCs w:val="32"/>
        </w:rPr>
        <w:t>(</w:t>
      </w:r>
      <w:r w:rsidRPr="00301D76">
        <w:rPr>
          <w:rFonts w:ascii="仿宋_GB2312" w:eastAsia="仿宋_GB2312" w:hAnsi="Arial" w:cs="Arial" w:hint="eastAsia"/>
          <w:kern w:val="0"/>
          <w:sz w:val="32"/>
          <w:szCs w:val="32"/>
        </w:rPr>
        <w:t>普通合伙</w:t>
      </w:r>
      <w:r w:rsidRPr="00301D76">
        <w:rPr>
          <w:rFonts w:ascii="仿宋_GB2312" w:eastAsia="仿宋_GB2312" w:hAnsi="Arial" w:cs="Arial"/>
          <w:kern w:val="0"/>
          <w:sz w:val="32"/>
          <w:szCs w:val="32"/>
        </w:rPr>
        <w:t>)</w:t>
      </w:r>
    </w:p>
    <w:p w:rsidR="004B2AE0" w:rsidRPr="00301D76" w:rsidRDefault="004B2AE0" w:rsidP="003D4F2B">
      <w:pPr>
        <w:widowControl/>
        <w:spacing w:line="520" w:lineRule="exact"/>
        <w:ind w:firstLineChars="221" w:firstLine="31680"/>
        <w:jc w:val="left"/>
        <w:rPr>
          <w:rFonts w:ascii="仿宋_GB2312" w:eastAsia="仿宋_GB2312" w:hAnsi="Arial" w:cs="Arial"/>
          <w:kern w:val="0"/>
          <w:sz w:val="32"/>
          <w:szCs w:val="32"/>
        </w:rPr>
      </w:pPr>
      <w:r w:rsidRPr="00301D76">
        <w:rPr>
          <w:rFonts w:ascii="仿宋_GB2312" w:eastAsia="仿宋_GB2312" w:hAnsi="Arial" w:cs="Arial" w:hint="eastAsia"/>
          <w:kern w:val="0"/>
          <w:sz w:val="32"/>
          <w:szCs w:val="32"/>
        </w:rPr>
        <w:t>晋城利信资产评估有限公司</w:t>
      </w:r>
    </w:p>
    <w:p w:rsidR="004B2AE0" w:rsidRPr="00301D76" w:rsidRDefault="004B2AE0" w:rsidP="003D4F2B">
      <w:pPr>
        <w:widowControl/>
        <w:spacing w:line="520" w:lineRule="exact"/>
        <w:ind w:firstLineChars="221" w:firstLine="31680"/>
        <w:jc w:val="left"/>
        <w:rPr>
          <w:rFonts w:ascii="仿宋_GB2312" w:eastAsia="仿宋_GB2312" w:hAnsi="Arial" w:cs="Arial"/>
          <w:kern w:val="0"/>
          <w:sz w:val="32"/>
          <w:szCs w:val="32"/>
        </w:rPr>
      </w:pPr>
      <w:r w:rsidRPr="00301D76">
        <w:rPr>
          <w:rFonts w:ascii="仿宋_GB2312" w:eastAsia="仿宋_GB2312" w:hAnsi="Arial" w:cs="Arial" w:hint="eastAsia"/>
          <w:kern w:val="0"/>
          <w:sz w:val="32"/>
          <w:szCs w:val="32"/>
        </w:rPr>
        <w:t>阳泉衡信资产评估事务所</w:t>
      </w:r>
      <w:r w:rsidRPr="00301D76">
        <w:rPr>
          <w:rFonts w:ascii="仿宋_GB2312" w:eastAsia="仿宋_GB2312" w:hAnsi="Arial" w:cs="Arial"/>
          <w:kern w:val="0"/>
          <w:sz w:val="32"/>
          <w:szCs w:val="32"/>
        </w:rPr>
        <w:t>(</w:t>
      </w:r>
      <w:r w:rsidRPr="00301D76">
        <w:rPr>
          <w:rFonts w:ascii="仿宋_GB2312" w:eastAsia="仿宋_GB2312" w:hAnsi="Arial" w:cs="Arial" w:hint="eastAsia"/>
          <w:kern w:val="0"/>
          <w:sz w:val="32"/>
          <w:szCs w:val="32"/>
        </w:rPr>
        <w:t>普通合伙</w:t>
      </w:r>
      <w:r w:rsidRPr="00301D76">
        <w:rPr>
          <w:rFonts w:ascii="仿宋_GB2312" w:eastAsia="仿宋_GB2312" w:hAnsi="Arial" w:cs="Arial"/>
          <w:kern w:val="0"/>
          <w:sz w:val="32"/>
          <w:szCs w:val="32"/>
        </w:rPr>
        <w:t>)</w:t>
      </w:r>
    </w:p>
    <w:p w:rsidR="004B2AE0" w:rsidRPr="00301D76" w:rsidRDefault="004B2AE0" w:rsidP="003D4F2B">
      <w:pPr>
        <w:widowControl/>
        <w:spacing w:line="520" w:lineRule="exact"/>
        <w:ind w:firstLineChars="221" w:firstLine="31680"/>
        <w:jc w:val="left"/>
        <w:rPr>
          <w:rFonts w:ascii="仿宋_GB2312" w:eastAsia="仿宋_GB2312" w:hAnsi="Arial" w:cs="Arial"/>
          <w:kern w:val="0"/>
          <w:sz w:val="32"/>
          <w:szCs w:val="32"/>
        </w:rPr>
      </w:pPr>
      <w:r w:rsidRPr="00301D76">
        <w:rPr>
          <w:rFonts w:ascii="仿宋_GB2312" w:eastAsia="仿宋_GB2312" w:hAnsi="Arial" w:cs="Arial" w:hint="eastAsia"/>
          <w:kern w:val="0"/>
          <w:sz w:val="32"/>
          <w:szCs w:val="32"/>
        </w:rPr>
        <w:t>山西柏利源资产评估事务所</w:t>
      </w:r>
      <w:r w:rsidRPr="00301D76">
        <w:rPr>
          <w:rFonts w:ascii="仿宋_GB2312" w:eastAsia="仿宋_GB2312" w:hAnsi="Arial" w:cs="Arial"/>
          <w:kern w:val="0"/>
          <w:sz w:val="32"/>
          <w:szCs w:val="32"/>
        </w:rPr>
        <w:t>(</w:t>
      </w:r>
      <w:r w:rsidRPr="00301D76">
        <w:rPr>
          <w:rFonts w:ascii="仿宋_GB2312" w:eastAsia="仿宋_GB2312" w:hAnsi="Arial" w:cs="Arial" w:hint="eastAsia"/>
          <w:kern w:val="0"/>
          <w:sz w:val="32"/>
          <w:szCs w:val="32"/>
        </w:rPr>
        <w:t>普通合伙</w:t>
      </w:r>
      <w:r w:rsidRPr="00301D76">
        <w:rPr>
          <w:rFonts w:ascii="仿宋_GB2312" w:eastAsia="仿宋_GB2312" w:hAnsi="Arial" w:cs="Arial"/>
          <w:kern w:val="0"/>
          <w:sz w:val="32"/>
          <w:szCs w:val="32"/>
        </w:rPr>
        <w:t>)</w:t>
      </w:r>
    </w:p>
    <w:p w:rsidR="004B2AE0" w:rsidRPr="00301D76" w:rsidRDefault="004B2AE0" w:rsidP="003D4F2B">
      <w:pPr>
        <w:widowControl/>
        <w:spacing w:line="520" w:lineRule="exact"/>
        <w:ind w:firstLineChars="221" w:firstLine="31680"/>
        <w:jc w:val="left"/>
        <w:rPr>
          <w:rFonts w:ascii="仿宋_GB2312" w:eastAsia="仿宋_GB2312" w:hAnsi="Arial" w:cs="Arial"/>
          <w:kern w:val="0"/>
          <w:sz w:val="32"/>
          <w:szCs w:val="32"/>
        </w:rPr>
      </w:pPr>
      <w:r w:rsidRPr="00301D76">
        <w:rPr>
          <w:rFonts w:ascii="仿宋_GB2312" w:eastAsia="仿宋_GB2312" w:hAnsi="Arial" w:cs="Arial" w:hint="eastAsia"/>
          <w:kern w:val="0"/>
          <w:sz w:val="32"/>
          <w:szCs w:val="32"/>
        </w:rPr>
        <w:t>山西兴元资产评估有限公司</w:t>
      </w:r>
    </w:p>
    <w:p w:rsidR="004B2AE0" w:rsidRPr="00301D76" w:rsidRDefault="004B2AE0" w:rsidP="003D4F2B">
      <w:pPr>
        <w:widowControl/>
        <w:spacing w:line="520" w:lineRule="exact"/>
        <w:ind w:firstLineChars="221" w:firstLine="31680"/>
        <w:jc w:val="left"/>
        <w:rPr>
          <w:rFonts w:ascii="仿宋_GB2312" w:eastAsia="仿宋_GB2312" w:hAnsi="Arial" w:cs="Arial"/>
          <w:kern w:val="0"/>
          <w:sz w:val="32"/>
          <w:szCs w:val="32"/>
        </w:rPr>
      </w:pPr>
      <w:r w:rsidRPr="00301D76">
        <w:rPr>
          <w:rFonts w:ascii="仿宋_GB2312" w:eastAsia="仿宋_GB2312" w:hAnsi="Arial" w:cs="Arial" w:hint="eastAsia"/>
          <w:kern w:val="0"/>
          <w:sz w:val="32"/>
          <w:szCs w:val="32"/>
        </w:rPr>
        <w:t>忻州聚龙资产评估事务所</w:t>
      </w:r>
    </w:p>
    <w:p w:rsidR="004B2AE0" w:rsidRPr="00301D76" w:rsidRDefault="004B2AE0" w:rsidP="003D4F2B">
      <w:pPr>
        <w:widowControl/>
        <w:spacing w:line="520" w:lineRule="exact"/>
        <w:ind w:firstLineChars="221" w:firstLine="31680"/>
        <w:jc w:val="left"/>
        <w:rPr>
          <w:rFonts w:ascii="仿宋_GB2312" w:eastAsia="仿宋_GB2312" w:hAnsi="Arial" w:cs="Arial"/>
          <w:kern w:val="0"/>
          <w:sz w:val="32"/>
          <w:szCs w:val="32"/>
        </w:rPr>
      </w:pPr>
      <w:r w:rsidRPr="00301D76">
        <w:rPr>
          <w:rFonts w:ascii="仿宋_GB2312" w:eastAsia="仿宋_GB2312" w:hAnsi="Arial" w:cs="Arial" w:hint="eastAsia"/>
          <w:kern w:val="0"/>
          <w:sz w:val="32"/>
          <w:szCs w:val="32"/>
        </w:rPr>
        <w:t>山西睿信和资产评估有限公司</w:t>
      </w:r>
    </w:p>
    <w:p w:rsidR="004B2AE0" w:rsidRPr="00301D76" w:rsidRDefault="004B2AE0" w:rsidP="003D4F2B">
      <w:pPr>
        <w:widowControl/>
        <w:spacing w:line="520" w:lineRule="exact"/>
        <w:ind w:firstLineChars="221" w:firstLine="31680"/>
        <w:jc w:val="left"/>
        <w:rPr>
          <w:rFonts w:ascii="仿宋_GB2312" w:eastAsia="仿宋_GB2312" w:hAnsi="Arial" w:cs="Arial"/>
          <w:kern w:val="0"/>
          <w:sz w:val="32"/>
          <w:szCs w:val="32"/>
        </w:rPr>
      </w:pPr>
      <w:r w:rsidRPr="00301D76">
        <w:rPr>
          <w:rFonts w:ascii="仿宋_GB2312" w:eastAsia="仿宋_GB2312" w:hAnsi="Arial" w:cs="Arial" w:hint="eastAsia"/>
          <w:kern w:val="0"/>
          <w:sz w:val="32"/>
          <w:szCs w:val="32"/>
        </w:rPr>
        <w:t>太原同道资产评估事务所</w:t>
      </w:r>
      <w:r w:rsidRPr="00301D76">
        <w:rPr>
          <w:rFonts w:ascii="仿宋_GB2312" w:eastAsia="仿宋_GB2312" w:hAnsi="Arial" w:cs="Arial"/>
          <w:kern w:val="0"/>
          <w:sz w:val="32"/>
          <w:szCs w:val="32"/>
        </w:rPr>
        <w:t>(</w:t>
      </w:r>
      <w:r w:rsidRPr="00301D76">
        <w:rPr>
          <w:rFonts w:ascii="仿宋_GB2312" w:eastAsia="仿宋_GB2312" w:hAnsi="Arial" w:cs="Arial" w:hint="eastAsia"/>
          <w:kern w:val="0"/>
          <w:sz w:val="32"/>
          <w:szCs w:val="32"/>
        </w:rPr>
        <w:t>普通合伙</w:t>
      </w:r>
      <w:r w:rsidRPr="00301D76">
        <w:rPr>
          <w:rFonts w:ascii="仿宋_GB2312" w:eastAsia="仿宋_GB2312" w:hAnsi="Arial" w:cs="Arial"/>
          <w:kern w:val="0"/>
          <w:sz w:val="32"/>
          <w:szCs w:val="32"/>
        </w:rPr>
        <w:t>)</w:t>
      </w:r>
    </w:p>
    <w:p w:rsidR="004B2AE0" w:rsidRPr="00301D76" w:rsidRDefault="004B2AE0" w:rsidP="003D4F2B">
      <w:pPr>
        <w:widowControl/>
        <w:spacing w:line="520" w:lineRule="exact"/>
        <w:ind w:firstLineChars="221" w:firstLine="31680"/>
        <w:jc w:val="left"/>
        <w:rPr>
          <w:rFonts w:ascii="仿宋_GB2312" w:eastAsia="仿宋_GB2312" w:hAnsi="Arial" w:cs="Arial"/>
          <w:kern w:val="0"/>
          <w:sz w:val="32"/>
          <w:szCs w:val="32"/>
        </w:rPr>
      </w:pPr>
      <w:r w:rsidRPr="00301D76">
        <w:rPr>
          <w:rFonts w:ascii="仿宋_GB2312" w:eastAsia="仿宋_GB2312" w:hAnsi="Arial" w:cs="Arial" w:hint="eastAsia"/>
          <w:kern w:val="0"/>
          <w:sz w:val="32"/>
          <w:szCs w:val="32"/>
        </w:rPr>
        <w:t>朔州百氏达资产评估事务所</w:t>
      </w:r>
      <w:r w:rsidRPr="00301D76">
        <w:rPr>
          <w:rFonts w:ascii="仿宋_GB2312" w:eastAsia="仿宋_GB2312" w:hAnsi="Arial" w:cs="Arial"/>
          <w:kern w:val="0"/>
          <w:sz w:val="32"/>
          <w:szCs w:val="32"/>
        </w:rPr>
        <w:t>(</w:t>
      </w:r>
      <w:r w:rsidRPr="00301D76">
        <w:rPr>
          <w:rFonts w:ascii="仿宋_GB2312" w:eastAsia="仿宋_GB2312" w:hAnsi="Arial" w:cs="Arial" w:hint="eastAsia"/>
          <w:kern w:val="0"/>
          <w:sz w:val="32"/>
          <w:szCs w:val="32"/>
        </w:rPr>
        <w:t>普通合伙</w:t>
      </w:r>
      <w:r w:rsidRPr="00301D76">
        <w:rPr>
          <w:rFonts w:ascii="仿宋_GB2312" w:eastAsia="仿宋_GB2312" w:hAnsi="Arial" w:cs="Arial"/>
          <w:kern w:val="0"/>
          <w:sz w:val="32"/>
          <w:szCs w:val="32"/>
        </w:rPr>
        <w:t>)</w:t>
      </w:r>
    </w:p>
    <w:p w:rsidR="004B2AE0" w:rsidRPr="00301D76" w:rsidRDefault="004B2AE0" w:rsidP="003D4F2B">
      <w:pPr>
        <w:widowControl/>
        <w:spacing w:line="520" w:lineRule="exact"/>
        <w:ind w:firstLineChars="221" w:firstLine="31680"/>
        <w:jc w:val="left"/>
        <w:rPr>
          <w:rFonts w:ascii="仿宋_GB2312" w:eastAsia="仿宋_GB2312" w:hAnsi="Arial" w:cs="Arial"/>
          <w:kern w:val="0"/>
          <w:sz w:val="32"/>
          <w:szCs w:val="32"/>
        </w:rPr>
      </w:pPr>
      <w:r w:rsidRPr="00301D76">
        <w:rPr>
          <w:rFonts w:ascii="仿宋_GB2312" w:eastAsia="仿宋_GB2312" w:hAnsi="Arial" w:cs="Arial" w:hint="eastAsia"/>
          <w:kern w:val="0"/>
          <w:sz w:val="32"/>
          <w:szCs w:val="32"/>
        </w:rPr>
        <w:t>山西国恒资产评估有限公司</w:t>
      </w:r>
    </w:p>
    <w:p w:rsidR="004B2AE0" w:rsidRPr="00301D76" w:rsidRDefault="004B2AE0" w:rsidP="003D4F2B">
      <w:pPr>
        <w:widowControl/>
        <w:spacing w:line="520" w:lineRule="exact"/>
        <w:ind w:firstLineChars="221" w:firstLine="31680"/>
        <w:jc w:val="left"/>
        <w:rPr>
          <w:rFonts w:ascii="仿宋_GB2312" w:eastAsia="仿宋_GB2312" w:hAnsi="Arial" w:cs="Arial"/>
          <w:kern w:val="0"/>
          <w:sz w:val="32"/>
          <w:szCs w:val="32"/>
        </w:rPr>
      </w:pPr>
      <w:r w:rsidRPr="00301D76">
        <w:rPr>
          <w:rFonts w:ascii="仿宋_GB2312" w:eastAsia="仿宋_GB2312" w:hAnsi="Arial" w:cs="Arial" w:hint="eastAsia"/>
          <w:kern w:val="0"/>
          <w:sz w:val="32"/>
          <w:szCs w:val="32"/>
        </w:rPr>
        <w:t>临汾平阳资产评估有限公司</w:t>
      </w:r>
    </w:p>
    <w:p w:rsidR="004B2AE0" w:rsidRPr="00301D76" w:rsidRDefault="004B2AE0" w:rsidP="003D4F2B">
      <w:pPr>
        <w:widowControl/>
        <w:spacing w:line="520" w:lineRule="exact"/>
        <w:ind w:firstLineChars="221" w:firstLine="31680"/>
        <w:jc w:val="left"/>
        <w:rPr>
          <w:rFonts w:ascii="仿宋_GB2312" w:eastAsia="仿宋_GB2312" w:hAnsi="Arial" w:cs="Arial"/>
          <w:kern w:val="0"/>
          <w:sz w:val="32"/>
          <w:szCs w:val="32"/>
        </w:rPr>
      </w:pPr>
      <w:r w:rsidRPr="00301D76">
        <w:rPr>
          <w:rFonts w:ascii="仿宋_GB2312" w:eastAsia="仿宋_GB2312" w:hAnsi="Arial" w:cs="Arial" w:hint="eastAsia"/>
          <w:kern w:val="0"/>
          <w:sz w:val="32"/>
          <w:szCs w:val="32"/>
        </w:rPr>
        <w:t>山西同兴中资产评估有限公司</w:t>
      </w:r>
    </w:p>
    <w:p w:rsidR="004B2AE0" w:rsidRDefault="004B2AE0" w:rsidP="0067381A">
      <w:pPr>
        <w:spacing w:beforeLines="50" w:afterLines="50" w:line="520" w:lineRule="exact"/>
        <w:rPr>
          <w:rFonts w:ascii="仿宋_GB2312" w:eastAsia="仿宋_GB2312"/>
          <w:b/>
          <w:sz w:val="32"/>
          <w:szCs w:val="32"/>
        </w:rPr>
      </w:pPr>
      <w:r w:rsidRPr="0077676F">
        <w:rPr>
          <w:rFonts w:ascii="仿宋_GB2312" w:eastAsia="仿宋_GB2312" w:hint="eastAsia"/>
          <w:b/>
          <w:sz w:val="32"/>
          <w:szCs w:val="32"/>
        </w:rPr>
        <w:t>四、</w:t>
      </w:r>
      <w:r w:rsidRPr="0077676F">
        <w:rPr>
          <w:rFonts w:ascii="仿宋_GB2312" w:eastAsia="仿宋_GB2312"/>
          <w:b/>
          <w:sz w:val="32"/>
          <w:szCs w:val="32"/>
        </w:rPr>
        <w:t>B</w:t>
      </w:r>
      <w:r w:rsidRPr="0077676F">
        <w:rPr>
          <w:rFonts w:ascii="仿宋_GB2312" w:eastAsia="仿宋_GB2312" w:hint="eastAsia"/>
          <w:b/>
          <w:sz w:val="32"/>
          <w:szCs w:val="32"/>
        </w:rPr>
        <w:t>级评估机构名单（</w:t>
      </w:r>
      <w:r>
        <w:rPr>
          <w:rFonts w:ascii="仿宋_GB2312" w:eastAsia="仿宋_GB2312"/>
          <w:b/>
          <w:sz w:val="32"/>
          <w:szCs w:val="32"/>
        </w:rPr>
        <w:t>27</w:t>
      </w:r>
      <w:r w:rsidRPr="0077676F">
        <w:rPr>
          <w:rFonts w:ascii="仿宋_GB2312" w:eastAsia="仿宋_GB2312" w:hint="eastAsia"/>
          <w:b/>
          <w:sz w:val="32"/>
          <w:szCs w:val="32"/>
        </w:rPr>
        <w:t>家）</w:t>
      </w:r>
    </w:p>
    <w:p w:rsidR="004B2AE0" w:rsidRPr="00301D76" w:rsidRDefault="004B2AE0" w:rsidP="003D4F2B">
      <w:pPr>
        <w:widowControl/>
        <w:spacing w:line="520" w:lineRule="exact"/>
        <w:ind w:firstLineChars="221" w:firstLine="31680"/>
        <w:jc w:val="left"/>
        <w:rPr>
          <w:rFonts w:ascii="仿宋_GB2312" w:eastAsia="仿宋_GB2312" w:hAnsi="Arial" w:cs="Arial"/>
          <w:kern w:val="0"/>
          <w:sz w:val="32"/>
          <w:szCs w:val="32"/>
        </w:rPr>
      </w:pPr>
      <w:r w:rsidRPr="00301D76">
        <w:rPr>
          <w:rFonts w:ascii="仿宋_GB2312" w:eastAsia="仿宋_GB2312" w:hAnsi="Arial" w:cs="Arial" w:hint="eastAsia"/>
          <w:kern w:val="0"/>
          <w:sz w:val="32"/>
          <w:szCs w:val="32"/>
        </w:rPr>
        <w:t>吕梁中信达资产评估事务所</w:t>
      </w:r>
    </w:p>
    <w:p w:rsidR="004B2AE0" w:rsidRPr="00301D76" w:rsidRDefault="004B2AE0" w:rsidP="003D4F2B">
      <w:pPr>
        <w:widowControl/>
        <w:spacing w:line="520" w:lineRule="exact"/>
        <w:ind w:firstLineChars="221" w:firstLine="31680"/>
        <w:jc w:val="left"/>
        <w:rPr>
          <w:rFonts w:ascii="仿宋_GB2312" w:eastAsia="仿宋_GB2312" w:hAnsi="Arial" w:cs="Arial"/>
          <w:kern w:val="0"/>
          <w:sz w:val="32"/>
          <w:szCs w:val="32"/>
        </w:rPr>
      </w:pPr>
      <w:r w:rsidRPr="00301D76">
        <w:rPr>
          <w:rFonts w:ascii="仿宋_GB2312" w:eastAsia="仿宋_GB2312" w:hAnsi="Arial" w:cs="Arial" w:hint="eastAsia"/>
          <w:kern w:val="0"/>
          <w:sz w:val="32"/>
          <w:szCs w:val="32"/>
        </w:rPr>
        <w:t>山西中瑞天诚资产评估有限公司</w:t>
      </w:r>
    </w:p>
    <w:p w:rsidR="004B2AE0" w:rsidRPr="00301D76" w:rsidRDefault="004B2AE0" w:rsidP="003D4F2B">
      <w:pPr>
        <w:widowControl/>
        <w:spacing w:line="520" w:lineRule="exact"/>
        <w:ind w:firstLineChars="221" w:firstLine="31680"/>
        <w:jc w:val="left"/>
        <w:rPr>
          <w:rFonts w:ascii="仿宋_GB2312" w:eastAsia="仿宋_GB2312" w:hAnsi="Arial" w:cs="Arial"/>
          <w:kern w:val="0"/>
          <w:sz w:val="32"/>
          <w:szCs w:val="32"/>
        </w:rPr>
      </w:pPr>
      <w:r w:rsidRPr="00301D76">
        <w:rPr>
          <w:rFonts w:ascii="仿宋_GB2312" w:eastAsia="仿宋_GB2312" w:hAnsi="Arial" w:cs="Arial" w:hint="eastAsia"/>
          <w:kern w:val="0"/>
          <w:sz w:val="32"/>
          <w:szCs w:val="32"/>
        </w:rPr>
        <w:t>灵石金达资产评估有限公司</w:t>
      </w:r>
    </w:p>
    <w:p w:rsidR="004B2AE0" w:rsidRPr="00301D76" w:rsidRDefault="004B2AE0" w:rsidP="003D4F2B">
      <w:pPr>
        <w:widowControl/>
        <w:spacing w:line="520" w:lineRule="exact"/>
        <w:ind w:firstLineChars="221" w:firstLine="31680"/>
        <w:jc w:val="left"/>
        <w:rPr>
          <w:rFonts w:ascii="仿宋_GB2312" w:eastAsia="仿宋_GB2312" w:hAnsi="Arial" w:cs="Arial"/>
          <w:kern w:val="0"/>
          <w:sz w:val="32"/>
          <w:szCs w:val="32"/>
        </w:rPr>
      </w:pPr>
      <w:r w:rsidRPr="00301D76">
        <w:rPr>
          <w:rFonts w:ascii="仿宋_GB2312" w:eastAsia="仿宋_GB2312" w:hAnsi="Arial" w:cs="Arial" w:hint="eastAsia"/>
          <w:kern w:val="0"/>
          <w:sz w:val="32"/>
          <w:szCs w:val="32"/>
        </w:rPr>
        <w:t>山西康嘉资产评估有限公司</w:t>
      </w:r>
    </w:p>
    <w:p w:rsidR="004B2AE0" w:rsidRPr="00301D76" w:rsidRDefault="004B2AE0" w:rsidP="003D4F2B">
      <w:pPr>
        <w:widowControl/>
        <w:spacing w:line="520" w:lineRule="exact"/>
        <w:ind w:firstLineChars="221" w:firstLine="31680"/>
        <w:jc w:val="left"/>
        <w:rPr>
          <w:rFonts w:ascii="仿宋_GB2312" w:eastAsia="仿宋_GB2312" w:hAnsi="Arial" w:cs="Arial"/>
          <w:kern w:val="0"/>
          <w:sz w:val="32"/>
          <w:szCs w:val="32"/>
        </w:rPr>
      </w:pPr>
      <w:r w:rsidRPr="00301D76">
        <w:rPr>
          <w:rFonts w:ascii="仿宋_GB2312" w:eastAsia="仿宋_GB2312" w:hAnsi="Arial" w:cs="Arial" w:hint="eastAsia"/>
          <w:kern w:val="0"/>
          <w:sz w:val="32"/>
          <w:szCs w:val="32"/>
        </w:rPr>
        <w:t>山西美信孚资产评估事务所（普通合伙）</w:t>
      </w:r>
    </w:p>
    <w:p w:rsidR="004B2AE0" w:rsidRPr="00301D76" w:rsidRDefault="004B2AE0" w:rsidP="003D4F2B">
      <w:pPr>
        <w:widowControl/>
        <w:spacing w:line="520" w:lineRule="exact"/>
        <w:ind w:firstLineChars="221" w:firstLine="31680"/>
        <w:jc w:val="left"/>
        <w:rPr>
          <w:rFonts w:ascii="仿宋_GB2312" w:eastAsia="仿宋_GB2312" w:hAnsi="Arial" w:cs="Arial"/>
          <w:kern w:val="0"/>
          <w:sz w:val="32"/>
          <w:szCs w:val="32"/>
        </w:rPr>
      </w:pPr>
      <w:r w:rsidRPr="00301D76">
        <w:rPr>
          <w:rFonts w:ascii="仿宋_GB2312" w:eastAsia="仿宋_GB2312" w:hAnsi="Arial" w:cs="Arial" w:hint="eastAsia"/>
          <w:kern w:val="0"/>
          <w:sz w:val="32"/>
          <w:szCs w:val="32"/>
        </w:rPr>
        <w:t>山西博诚资产评估事务所</w:t>
      </w:r>
      <w:r w:rsidRPr="00301D76">
        <w:rPr>
          <w:rFonts w:ascii="仿宋_GB2312" w:eastAsia="仿宋_GB2312" w:hAnsi="Arial" w:cs="Arial"/>
          <w:kern w:val="0"/>
          <w:sz w:val="32"/>
          <w:szCs w:val="32"/>
        </w:rPr>
        <w:t>(</w:t>
      </w:r>
      <w:r w:rsidRPr="00301D76">
        <w:rPr>
          <w:rFonts w:ascii="仿宋_GB2312" w:eastAsia="仿宋_GB2312" w:hAnsi="Arial" w:cs="Arial" w:hint="eastAsia"/>
          <w:kern w:val="0"/>
          <w:sz w:val="32"/>
          <w:szCs w:val="32"/>
        </w:rPr>
        <w:t>普通合伙</w:t>
      </w:r>
      <w:r w:rsidRPr="00301D76">
        <w:rPr>
          <w:rFonts w:ascii="仿宋_GB2312" w:eastAsia="仿宋_GB2312" w:hAnsi="Arial" w:cs="Arial"/>
          <w:kern w:val="0"/>
          <w:sz w:val="32"/>
          <w:szCs w:val="32"/>
        </w:rPr>
        <w:t>)</w:t>
      </w:r>
    </w:p>
    <w:p w:rsidR="004B2AE0" w:rsidRPr="00301D76" w:rsidRDefault="004B2AE0" w:rsidP="003D4F2B">
      <w:pPr>
        <w:widowControl/>
        <w:spacing w:line="520" w:lineRule="exact"/>
        <w:ind w:firstLineChars="221" w:firstLine="31680"/>
        <w:jc w:val="left"/>
        <w:rPr>
          <w:rFonts w:ascii="仿宋_GB2312" w:eastAsia="仿宋_GB2312" w:hAnsi="Arial" w:cs="Arial"/>
          <w:kern w:val="0"/>
          <w:sz w:val="32"/>
          <w:szCs w:val="32"/>
        </w:rPr>
      </w:pPr>
      <w:r w:rsidRPr="00301D76">
        <w:rPr>
          <w:rFonts w:ascii="仿宋_GB2312" w:eastAsia="仿宋_GB2312" w:hAnsi="Arial" w:cs="Arial" w:hint="eastAsia"/>
          <w:kern w:val="0"/>
          <w:sz w:val="32"/>
          <w:szCs w:val="32"/>
        </w:rPr>
        <w:t>山西国达资产评估有限公司</w:t>
      </w:r>
    </w:p>
    <w:p w:rsidR="004B2AE0" w:rsidRPr="00301D76" w:rsidRDefault="004B2AE0" w:rsidP="003D4F2B">
      <w:pPr>
        <w:widowControl/>
        <w:spacing w:line="520" w:lineRule="exact"/>
        <w:ind w:firstLineChars="221" w:firstLine="31680"/>
        <w:jc w:val="left"/>
        <w:rPr>
          <w:rFonts w:ascii="仿宋_GB2312" w:eastAsia="仿宋_GB2312" w:hAnsi="Arial" w:cs="Arial"/>
          <w:kern w:val="0"/>
          <w:sz w:val="32"/>
          <w:szCs w:val="32"/>
        </w:rPr>
      </w:pPr>
      <w:r w:rsidRPr="00301D76">
        <w:rPr>
          <w:rFonts w:ascii="仿宋_GB2312" w:eastAsia="仿宋_GB2312" w:hAnsi="Arial" w:cs="Arial" w:hint="eastAsia"/>
          <w:kern w:val="0"/>
          <w:sz w:val="32"/>
          <w:szCs w:val="32"/>
        </w:rPr>
        <w:t>翼城县三合资产评估普通合伙事务所</w:t>
      </w:r>
    </w:p>
    <w:p w:rsidR="004B2AE0" w:rsidRPr="00301D76" w:rsidRDefault="004B2AE0" w:rsidP="003D4F2B">
      <w:pPr>
        <w:widowControl/>
        <w:spacing w:line="520" w:lineRule="exact"/>
        <w:ind w:firstLineChars="221" w:firstLine="31680"/>
        <w:jc w:val="left"/>
        <w:rPr>
          <w:rFonts w:ascii="仿宋_GB2312" w:eastAsia="仿宋_GB2312" w:hAnsi="Arial" w:cs="Arial"/>
          <w:kern w:val="0"/>
          <w:sz w:val="32"/>
          <w:szCs w:val="32"/>
        </w:rPr>
      </w:pPr>
      <w:r w:rsidRPr="00301D76">
        <w:rPr>
          <w:rFonts w:ascii="仿宋_GB2312" w:eastAsia="仿宋_GB2312" w:hAnsi="Arial" w:cs="Arial" w:hint="eastAsia"/>
          <w:kern w:val="0"/>
          <w:sz w:val="32"/>
          <w:szCs w:val="32"/>
        </w:rPr>
        <w:t>山西永丰资产评估事务所</w:t>
      </w:r>
    </w:p>
    <w:p w:rsidR="004B2AE0" w:rsidRPr="00301D76" w:rsidRDefault="004B2AE0" w:rsidP="003D4F2B">
      <w:pPr>
        <w:widowControl/>
        <w:spacing w:line="520" w:lineRule="exact"/>
        <w:ind w:firstLineChars="221" w:firstLine="31680"/>
        <w:jc w:val="left"/>
        <w:rPr>
          <w:rFonts w:ascii="仿宋_GB2312" w:eastAsia="仿宋_GB2312" w:hAnsi="Arial" w:cs="Arial"/>
          <w:kern w:val="0"/>
          <w:sz w:val="32"/>
          <w:szCs w:val="32"/>
        </w:rPr>
      </w:pPr>
      <w:r w:rsidRPr="00301D76">
        <w:rPr>
          <w:rFonts w:ascii="仿宋_GB2312" w:eastAsia="仿宋_GB2312" w:hAnsi="Arial" w:cs="Arial" w:hint="eastAsia"/>
          <w:kern w:val="0"/>
          <w:sz w:val="32"/>
          <w:szCs w:val="32"/>
        </w:rPr>
        <w:t>山西嘉钰乔资产评估事务所</w:t>
      </w:r>
      <w:r w:rsidRPr="00301D76">
        <w:rPr>
          <w:rFonts w:ascii="仿宋_GB2312" w:eastAsia="仿宋_GB2312" w:hAnsi="Arial" w:cs="Arial"/>
          <w:kern w:val="0"/>
          <w:sz w:val="32"/>
          <w:szCs w:val="32"/>
        </w:rPr>
        <w:t>(</w:t>
      </w:r>
      <w:r w:rsidRPr="00301D76">
        <w:rPr>
          <w:rFonts w:ascii="仿宋_GB2312" w:eastAsia="仿宋_GB2312" w:hAnsi="Arial" w:cs="Arial" w:hint="eastAsia"/>
          <w:kern w:val="0"/>
          <w:sz w:val="32"/>
          <w:szCs w:val="32"/>
        </w:rPr>
        <w:t>普通合伙</w:t>
      </w:r>
      <w:r w:rsidRPr="00301D76">
        <w:rPr>
          <w:rFonts w:ascii="仿宋_GB2312" w:eastAsia="仿宋_GB2312" w:hAnsi="Arial" w:cs="Arial"/>
          <w:kern w:val="0"/>
          <w:sz w:val="32"/>
          <w:szCs w:val="32"/>
        </w:rPr>
        <w:t>)</w:t>
      </w:r>
    </w:p>
    <w:p w:rsidR="004B2AE0" w:rsidRPr="00301D76" w:rsidRDefault="004B2AE0" w:rsidP="003D4F2B">
      <w:pPr>
        <w:widowControl/>
        <w:spacing w:line="520" w:lineRule="exact"/>
        <w:ind w:firstLineChars="221" w:firstLine="31680"/>
        <w:jc w:val="left"/>
        <w:rPr>
          <w:rFonts w:ascii="仿宋_GB2312" w:eastAsia="仿宋_GB2312" w:hAnsi="Arial" w:cs="Arial"/>
          <w:kern w:val="0"/>
          <w:sz w:val="32"/>
          <w:szCs w:val="32"/>
        </w:rPr>
      </w:pPr>
      <w:r w:rsidRPr="00301D76">
        <w:rPr>
          <w:rFonts w:ascii="仿宋_GB2312" w:eastAsia="仿宋_GB2312" w:hAnsi="Arial" w:cs="Arial" w:hint="eastAsia"/>
          <w:kern w:val="0"/>
          <w:sz w:val="32"/>
          <w:szCs w:val="32"/>
        </w:rPr>
        <w:t>阳城县华清资产评估事务所</w:t>
      </w:r>
    </w:p>
    <w:p w:rsidR="004B2AE0" w:rsidRPr="00301D76" w:rsidRDefault="004B2AE0" w:rsidP="003D4F2B">
      <w:pPr>
        <w:widowControl/>
        <w:spacing w:line="520" w:lineRule="exact"/>
        <w:ind w:firstLineChars="221" w:firstLine="31680"/>
        <w:jc w:val="left"/>
        <w:rPr>
          <w:rFonts w:ascii="仿宋_GB2312" w:eastAsia="仿宋_GB2312" w:hAnsi="Arial" w:cs="Arial"/>
          <w:kern w:val="0"/>
          <w:sz w:val="32"/>
          <w:szCs w:val="32"/>
        </w:rPr>
      </w:pPr>
      <w:r w:rsidRPr="00301D76">
        <w:rPr>
          <w:rFonts w:ascii="仿宋_GB2312" w:eastAsia="仿宋_GB2312" w:hAnsi="Arial" w:cs="Arial" w:hint="eastAsia"/>
          <w:kern w:val="0"/>
          <w:sz w:val="32"/>
          <w:szCs w:val="32"/>
        </w:rPr>
        <w:t>运城今朝资产评估事务所</w:t>
      </w:r>
      <w:r w:rsidRPr="00301D76">
        <w:rPr>
          <w:rFonts w:ascii="仿宋_GB2312" w:eastAsia="仿宋_GB2312" w:hAnsi="Arial" w:cs="Arial"/>
          <w:kern w:val="0"/>
          <w:sz w:val="32"/>
          <w:szCs w:val="32"/>
        </w:rPr>
        <w:t>(</w:t>
      </w:r>
      <w:r w:rsidRPr="00301D76">
        <w:rPr>
          <w:rFonts w:ascii="仿宋_GB2312" w:eastAsia="仿宋_GB2312" w:hAnsi="Arial" w:cs="Arial" w:hint="eastAsia"/>
          <w:kern w:val="0"/>
          <w:sz w:val="32"/>
          <w:szCs w:val="32"/>
        </w:rPr>
        <w:t>普通合伙</w:t>
      </w:r>
      <w:r w:rsidRPr="00301D76">
        <w:rPr>
          <w:rFonts w:ascii="仿宋_GB2312" w:eastAsia="仿宋_GB2312" w:hAnsi="Arial" w:cs="Arial"/>
          <w:kern w:val="0"/>
          <w:sz w:val="32"/>
          <w:szCs w:val="32"/>
        </w:rPr>
        <w:t>)</w:t>
      </w:r>
    </w:p>
    <w:p w:rsidR="004B2AE0" w:rsidRPr="00301D76" w:rsidRDefault="004B2AE0" w:rsidP="003D4F2B">
      <w:pPr>
        <w:widowControl/>
        <w:spacing w:line="520" w:lineRule="exact"/>
        <w:ind w:firstLineChars="221" w:firstLine="31680"/>
        <w:jc w:val="left"/>
        <w:rPr>
          <w:rFonts w:ascii="仿宋_GB2312" w:eastAsia="仿宋_GB2312" w:hAnsi="Arial" w:cs="Arial"/>
          <w:kern w:val="0"/>
          <w:sz w:val="32"/>
          <w:szCs w:val="32"/>
        </w:rPr>
      </w:pPr>
      <w:r w:rsidRPr="00301D76">
        <w:rPr>
          <w:rFonts w:ascii="仿宋_GB2312" w:eastAsia="仿宋_GB2312" w:hAnsi="Arial" w:cs="Arial" w:hint="eastAsia"/>
          <w:kern w:val="0"/>
          <w:sz w:val="32"/>
          <w:szCs w:val="32"/>
        </w:rPr>
        <w:t>山西开永资产评估事务所</w:t>
      </w:r>
    </w:p>
    <w:p w:rsidR="004B2AE0" w:rsidRPr="00301D76" w:rsidRDefault="004B2AE0" w:rsidP="003D4F2B">
      <w:pPr>
        <w:widowControl/>
        <w:spacing w:line="520" w:lineRule="exact"/>
        <w:ind w:firstLineChars="221" w:firstLine="31680"/>
        <w:jc w:val="left"/>
        <w:rPr>
          <w:rFonts w:ascii="仿宋_GB2312" w:eastAsia="仿宋_GB2312" w:hAnsi="Arial" w:cs="Arial"/>
          <w:kern w:val="0"/>
          <w:sz w:val="32"/>
          <w:szCs w:val="32"/>
        </w:rPr>
      </w:pPr>
      <w:r w:rsidRPr="00301D76">
        <w:rPr>
          <w:rFonts w:ascii="仿宋_GB2312" w:eastAsia="仿宋_GB2312" w:hAnsi="Arial" w:cs="Arial" w:hint="eastAsia"/>
          <w:kern w:val="0"/>
          <w:sz w:val="32"/>
          <w:szCs w:val="32"/>
        </w:rPr>
        <w:t>晋城市泉兴资产评估事务所</w:t>
      </w:r>
    </w:p>
    <w:p w:rsidR="004B2AE0" w:rsidRPr="00301D76" w:rsidRDefault="004B2AE0" w:rsidP="003D4F2B">
      <w:pPr>
        <w:widowControl/>
        <w:spacing w:line="520" w:lineRule="exact"/>
        <w:ind w:firstLineChars="221" w:firstLine="31680"/>
        <w:jc w:val="left"/>
        <w:rPr>
          <w:rFonts w:ascii="仿宋_GB2312" w:eastAsia="仿宋_GB2312" w:hAnsi="Arial" w:cs="Arial"/>
          <w:kern w:val="0"/>
          <w:sz w:val="32"/>
          <w:szCs w:val="32"/>
        </w:rPr>
      </w:pPr>
      <w:r w:rsidRPr="00301D76">
        <w:rPr>
          <w:rFonts w:ascii="仿宋_GB2312" w:eastAsia="仿宋_GB2312" w:hAnsi="Arial" w:cs="Arial" w:hint="eastAsia"/>
          <w:kern w:val="0"/>
          <w:sz w:val="32"/>
          <w:szCs w:val="32"/>
        </w:rPr>
        <w:t>山西中天诚资产评估事务所</w:t>
      </w:r>
      <w:r w:rsidRPr="00301D76">
        <w:rPr>
          <w:rFonts w:ascii="仿宋_GB2312" w:eastAsia="仿宋_GB2312" w:hAnsi="Arial" w:cs="Arial"/>
          <w:kern w:val="0"/>
          <w:sz w:val="32"/>
          <w:szCs w:val="32"/>
        </w:rPr>
        <w:t>(</w:t>
      </w:r>
      <w:r w:rsidRPr="00301D76">
        <w:rPr>
          <w:rFonts w:ascii="仿宋_GB2312" w:eastAsia="仿宋_GB2312" w:hAnsi="Arial" w:cs="Arial" w:hint="eastAsia"/>
          <w:kern w:val="0"/>
          <w:sz w:val="32"/>
          <w:szCs w:val="32"/>
        </w:rPr>
        <w:t>普通合伙</w:t>
      </w:r>
      <w:r w:rsidRPr="00301D76">
        <w:rPr>
          <w:rFonts w:ascii="仿宋_GB2312" w:eastAsia="仿宋_GB2312" w:hAnsi="Arial" w:cs="Arial"/>
          <w:kern w:val="0"/>
          <w:sz w:val="32"/>
          <w:szCs w:val="32"/>
        </w:rPr>
        <w:t>)</w:t>
      </w:r>
    </w:p>
    <w:p w:rsidR="004B2AE0" w:rsidRPr="00301D76" w:rsidRDefault="004B2AE0" w:rsidP="003D4F2B">
      <w:pPr>
        <w:widowControl/>
        <w:spacing w:line="520" w:lineRule="exact"/>
        <w:ind w:firstLineChars="221" w:firstLine="31680"/>
        <w:jc w:val="left"/>
        <w:rPr>
          <w:rFonts w:ascii="仿宋_GB2312" w:eastAsia="仿宋_GB2312" w:hAnsi="Arial" w:cs="Arial"/>
          <w:kern w:val="0"/>
          <w:sz w:val="32"/>
          <w:szCs w:val="32"/>
        </w:rPr>
      </w:pPr>
      <w:r w:rsidRPr="00301D76">
        <w:rPr>
          <w:rFonts w:ascii="仿宋_GB2312" w:eastAsia="仿宋_GB2312" w:hAnsi="Arial" w:cs="Arial" w:hint="eastAsia"/>
          <w:kern w:val="0"/>
          <w:sz w:val="32"/>
          <w:szCs w:val="32"/>
        </w:rPr>
        <w:t>山西恒信融丰资产评估有限公司</w:t>
      </w:r>
    </w:p>
    <w:p w:rsidR="004B2AE0" w:rsidRPr="00301D76" w:rsidRDefault="004B2AE0" w:rsidP="003D4F2B">
      <w:pPr>
        <w:widowControl/>
        <w:spacing w:line="520" w:lineRule="exact"/>
        <w:ind w:firstLineChars="221" w:firstLine="31680"/>
        <w:jc w:val="left"/>
        <w:rPr>
          <w:rFonts w:ascii="仿宋_GB2312" w:eastAsia="仿宋_GB2312" w:hAnsi="Arial" w:cs="Arial"/>
          <w:kern w:val="0"/>
          <w:sz w:val="32"/>
          <w:szCs w:val="32"/>
        </w:rPr>
      </w:pPr>
      <w:r w:rsidRPr="00301D76">
        <w:rPr>
          <w:rFonts w:ascii="仿宋_GB2312" w:eastAsia="仿宋_GB2312" w:hAnsi="Arial" w:cs="Arial" w:hint="eastAsia"/>
          <w:kern w:val="0"/>
          <w:sz w:val="32"/>
          <w:szCs w:val="32"/>
        </w:rPr>
        <w:t>大同国强资产评估有限公司</w:t>
      </w:r>
    </w:p>
    <w:p w:rsidR="004B2AE0" w:rsidRPr="00301D76" w:rsidRDefault="004B2AE0" w:rsidP="003D4F2B">
      <w:pPr>
        <w:widowControl/>
        <w:spacing w:line="520" w:lineRule="exact"/>
        <w:ind w:firstLineChars="221" w:firstLine="31680"/>
        <w:jc w:val="left"/>
        <w:rPr>
          <w:rFonts w:ascii="仿宋_GB2312" w:eastAsia="仿宋_GB2312" w:hAnsi="Arial" w:cs="Arial"/>
          <w:kern w:val="0"/>
          <w:sz w:val="32"/>
          <w:szCs w:val="32"/>
        </w:rPr>
      </w:pPr>
      <w:r w:rsidRPr="00301D76">
        <w:rPr>
          <w:rFonts w:ascii="仿宋_GB2312" w:eastAsia="仿宋_GB2312" w:hAnsi="Arial" w:cs="Arial" w:hint="eastAsia"/>
          <w:kern w:val="0"/>
          <w:sz w:val="32"/>
          <w:szCs w:val="32"/>
        </w:rPr>
        <w:t>大同市大公资产评估事务所</w:t>
      </w:r>
    </w:p>
    <w:p w:rsidR="004B2AE0" w:rsidRPr="00301D76" w:rsidRDefault="004B2AE0" w:rsidP="003D4F2B">
      <w:pPr>
        <w:widowControl/>
        <w:spacing w:line="520" w:lineRule="exact"/>
        <w:ind w:firstLineChars="221" w:firstLine="31680"/>
        <w:jc w:val="left"/>
        <w:rPr>
          <w:rFonts w:ascii="仿宋_GB2312" w:eastAsia="仿宋_GB2312" w:hAnsi="Arial" w:cs="Arial"/>
          <w:kern w:val="0"/>
          <w:sz w:val="32"/>
          <w:szCs w:val="32"/>
        </w:rPr>
      </w:pPr>
      <w:r w:rsidRPr="00301D76">
        <w:rPr>
          <w:rFonts w:ascii="仿宋_GB2312" w:eastAsia="仿宋_GB2312" w:hAnsi="Arial" w:cs="Arial" w:hint="eastAsia"/>
          <w:kern w:val="0"/>
          <w:sz w:val="32"/>
          <w:szCs w:val="32"/>
        </w:rPr>
        <w:t>山西乾元资产评估有限公司</w:t>
      </w:r>
    </w:p>
    <w:p w:rsidR="004B2AE0" w:rsidRPr="00301D76" w:rsidRDefault="004B2AE0" w:rsidP="003D4F2B">
      <w:pPr>
        <w:widowControl/>
        <w:spacing w:line="520" w:lineRule="exact"/>
        <w:ind w:firstLineChars="221" w:firstLine="31680"/>
        <w:jc w:val="left"/>
        <w:rPr>
          <w:rFonts w:ascii="仿宋_GB2312" w:eastAsia="仿宋_GB2312" w:hAnsi="Arial" w:cs="Arial"/>
          <w:kern w:val="0"/>
          <w:sz w:val="32"/>
          <w:szCs w:val="32"/>
        </w:rPr>
      </w:pPr>
      <w:r w:rsidRPr="00301D76">
        <w:rPr>
          <w:rFonts w:ascii="仿宋_GB2312" w:eastAsia="仿宋_GB2312" w:hAnsi="Arial" w:cs="Arial" w:hint="eastAsia"/>
          <w:kern w:val="0"/>
          <w:sz w:val="32"/>
          <w:szCs w:val="32"/>
        </w:rPr>
        <w:t>临汾德信资产评估有限公司</w:t>
      </w:r>
    </w:p>
    <w:p w:rsidR="004B2AE0" w:rsidRPr="00301D76" w:rsidRDefault="004B2AE0" w:rsidP="003D4F2B">
      <w:pPr>
        <w:widowControl/>
        <w:spacing w:line="520" w:lineRule="exact"/>
        <w:ind w:firstLineChars="221" w:firstLine="31680"/>
        <w:jc w:val="left"/>
        <w:rPr>
          <w:rFonts w:ascii="仿宋_GB2312" w:eastAsia="仿宋_GB2312" w:hAnsi="Arial" w:cs="Arial"/>
          <w:kern w:val="0"/>
          <w:sz w:val="32"/>
          <w:szCs w:val="32"/>
        </w:rPr>
      </w:pPr>
      <w:r w:rsidRPr="00301D76">
        <w:rPr>
          <w:rFonts w:ascii="仿宋_GB2312" w:eastAsia="仿宋_GB2312" w:hAnsi="Arial" w:cs="Arial" w:hint="eastAsia"/>
          <w:kern w:val="0"/>
          <w:sz w:val="32"/>
          <w:szCs w:val="32"/>
        </w:rPr>
        <w:t>山西开昌资产评估有限公司</w:t>
      </w:r>
    </w:p>
    <w:p w:rsidR="004B2AE0" w:rsidRPr="00301D76" w:rsidRDefault="004B2AE0" w:rsidP="003D4F2B">
      <w:pPr>
        <w:widowControl/>
        <w:spacing w:line="520" w:lineRule="exact"/>
        <w:ind w:firstLineChars="221" w:firstLine="31680"/>
        <w:jc w:val="left"/>
        <w:rPr>
          <w:rFonts w:ascii="仿宋_GB2312" w:eastAsia="仿宋_GB2312" w:hAnsi="Arial" w:cs="Arial"/>
          <w:kern w:val="0"/>
          <w:sz w:val="32"/>
          <w:szCs w:val="32"/>
        </w:rPr>
      </w:pPr>
      <w:r w:rsidRPr="00301D76">
        <w:rPr>
          <w:rFonts w:ascii="仿宋_GB2312" w:eastAsia="仿宋_GB2312" w:hAnsi="Arial" w:cs="Arial" w:hint="eastAsia"/>
          <w:kern w:val="0"/>
          <w:sz w:val="32"/>
          <w:szCs w:val="32"/>
        </w:rPr>
        <w:t>临汾华阳资产评估事务所</w:t>
      </w:r>
      <w:r w:rsidRPr="00301D76">
        <w:rPr>
          <w:rFonts w:ascii="仿宋_GB2312" w:eastAsia="仿宋_GB2312" w:hAnsi="Arial" w:cs="Arial"/>
          <w:kern w:val="0"/>
          <w:sz w:val="32"/>
          <w:szCs w:val="32"/>
        </w:rPr>
        <w:t>(</w:t>
      </w:r>
      <w:r w:rsidRPr="00301D76">
        <w:rPr>
          <w:rFonts w:ascii="仿宋_GB2312" w:eastAsia="仿宋_GB2312" w:hAnsi="Arial" w:cs="Arial" w:hint="eastAsia"/>
          <w:kern w:val="0"/>
          <w:sz w:val="32"/>
          <w:szCs w:val="32"/>
        </w:rPr>
        <w:t>普通合伙</w:t>
      </w:r>
      <w:r w:rsidRPr="00301D76">
        <w:rPr>
          <w:rFonts w:ascii="仿宋_GB2312" w:eastAsia="仿宋_GB2312" w:hAnsi="Arial" w:cs="Arial"/>
          <w:kern w:val="0"/>
          <w:sz w:val="32"/>
          <w:szCs w:val="32"/>
        </w:rPr>
        <w:t>)</w:t>
      </w:r>
    </w:p>
    <w:p w:rsidR="004B2AE0" w:rsidRPr="00301D76" w:rsidRDefault="004B2AE0" w:rsidP="003D4F2B">
      <w:pPr>
        <w:widowControl/>
        <w:spacing w:line="520" w:lineRule="exact"/>
        <w:ind w:firstLineChars="221" w:firstLine="31680"/>
        <w:jc w:val="left"/>
        <w:rPr>
          <w:rFonts w:ascii="仿宋_GB2312" w:eastAsia="仿宋_GB2312" w:hAnsi="Arial" w:cs="Arial"/>
          <w:kern w:val="0"/>
          <w:sz w:val="32"/>
          <w:szCs w:val="32"/>
        </w:rPr>
      </w:pPr>
      <w:r w:rsidRPr="00301D76">
        <w:rPr>
          <w:rFonts w:ascii="仿宋_GB2312" w:eastAsia="仿宋_GB2312" w:hAnsi="Arial" w:cs="Arial" w:hint="eastAsia"/>
          <w:kern w:val="0"/>
          <w:sz w:val="32"/>
          <w:szCs w:val="32"/>
        </w:rPr>
        <w:t>山西洪洞瑞合资产评估事务所</w:t>
      </w:r>
    </w:p>
    <w:p w:rsidR="004B2AE0" w:rsidRPr="00301D76" w:rsidRDefault="004B2AE0" w:rsidP="003D4F2B">
      <w:pPr>
        <w:widowControl/>
        <w:spacing w:line="520" w:lineRule="exact"/>
        <w:ind w:firstLineChars="221" w:firstLine="31680"/>
        <w:jc w:val="left"/>
        <w:rPr>
          <w:rFonts w:ascii="仿宋_GB2312" w:eastAsia="仿宋_GB2312" w:hAnsi="Arial" w:cs="Arial"/>
          <w:kern w:val="0"/>
          <w:sz w:val="32"/>
          <w:szCs w:val="32"/>
        </w:rPr>
      </w:pPr>
      <w:r w:rsidRPr="00301D76">
        <w:rPr>
          <w:rFonts w:ascii="仿宋_GB2312" w:eastAsia="仿宋_GB2312" w:hAnsi="Arial" w:cs="Arial" w:hint="eastAsia"/>
          <w:kern w:val="0"/>
          <w:sz w:val="32"/>
          <w:szCs w:val="32"/>
        </w:rPr>
        <w:t>长治市鼎兴资产评估财务咨询有限公司</w:t>
      </w:r>
    </w:p>
    <w:p w:rsidR="004B2AE0" w:rsidRPr="00301D76" w:rsidRDefault="004B2AE0" w:rsidP="003D4F2B">
      <w:pPr>
        <w:widowControl/>
        <w:spacing w:line="520" w:lineRule="exact"/>
        <w:ind w:firstLineChars="221" w:firstLine="31680"/>
        <w:jc w:val="left"/>
        <w:rPr>
          <w:rFonts w:ascii="仿宋_GB2312" w:eastAsia="仿宋_GB2312" w:hAnsi="Arial" w:cs="Arial"/>
          <w:kern w:val="0"/>
          <w:sz w:val="32"/>
          <w:szCs w:val="32"/>
        </w:rPr>
      </w:pPr>
      <w:r w:rsidRPr="00301D76">
        <w:rPr>
          <w:rFonts w:ascii="仿宋_GB2312" w:eastAsia="仿宋_GB2312" w:hAnsi="Arial" w:cs="Arial" w:hint="eastAsia"/>
          <w:kern w:val="0"/>
          <w:sz w:val="32"/>
          <w:szCs w:val="32"/>
        </w:rPr>
        <w:t>河津市晋耿资产评估事务所</w:t>
      </w:r>
      <w:r w:rsidRPr="00301D76">
        <w:rPr>
          <w:rFonts w:ascii="仿宋_GB2312" w:eastAsia="仿宋_GB2312" w:hAnsi="Arial" w:cs="Arial"/>
          <w:kern w:val="0"/>
          <w:sz w:val="32"/>
          <w:szCs w:val="32"/>
        </w:rPr>
        <w:t>(</w:t>
      </w:r>
      <w:r w:rsidRPr="00301D76">
        <w:rPr>
          <w:rFonts w:ascii="仿宋_GB2312" w:eastAsia="仿宋_GB2312" w:hAnsi="Arial" w:cs="Arial" w:hint="eastAsia"/>
          <w:kern w:val="0"/>
          <w:sz w:val="32"/>
          <w:szCs w:val="32"/>
        </w:rPr>
        <w:t>普通合伙</w:t>
      </w:r>
      <w:r w:rsidRPr="00301D76">
        <w:rPr>
          <w:rFonts w:ascii="仿宋_GB2312" w:eastAsia="仿宋_GB2312" w:hAnsi="Arial" w:cs="Arial"/>
          <w:kern w:val="0"/>
          <w:sz w:val="32"/>
          <w:szCs w:val="32"/>
        </w:rPr>
        <w:t>)</w:t>
      </w:r>
    </w:p>
    <w:p w:rsidR="004B2AE0" w:rsidRPr="00301D76" w:rsidRDefault="004B2AE0" w:rsidP="003D4F2B">
      <w:pPr>
        <w:widowControl/>
        <w:spacing w:line="520" w:lineRule="exact"/>
        <w:ind w:firstLineChars="221" w:firstLine="31680"/>
        <w:jc w:val="left"/>
        <w:rPr>
          <w:rFonts w:ascii="仿宋_GB2312" w:eastAsia="仿宋_GB2312" w:hAnsi="Arial" w:cs="Arial"/>
          <w:kern w:val="0"/>
          <w:sz w:val="32"/>
          <w:szCs w:val="32"/>
        </w:rPr>
      </w:pPr>
      <w:r w:rsidRPr="00301D76">
        <w:rPr>
          <w:rFonts w:ascii="仿宋_GB2312" w:eastAsia="仿宋_GB2312" w:hAnsi="Arial" w:cs="Arial" w:hint="eastAsia"/>
          <w:kern w:val="0"/>
          <w:sz w:val="32"/>
          <w:szCs w:val="32"/>
        </w:rPr>
        <w:t>高平明星资产评估事务所</w:t>
      </w:r>
    </w:p>
    <w:p w:rsidR="004B2AE0" w:rsidRPr="00301D76" w:rsidRDefault="004B2AE0" w:rsidP="003D4F2B">
      <w:pPr>
        <w:widowControl/>
        <w:spacing w:line="520" w:lineRule="exact"/>
        <w:ind w:firstLineChars="221" w:firstLine="31680"/>
        <w:jc w:val="left"/>
        <w:rPr>
          <w:rFonts w:ascii="仿宋_GB2312" w:eastAsia="仿宋_GB2312" w:hAnsi="Arial" w:cs="Arial"/>
          <w:kern w:val="0"/>
          <w:sz w:val="32"/>
          <w:szCs w:val="32"/>
        </w:rPr>
      </w:pPr>
      <w:r w:rsidRPr="00301D76">
        <w:rPr>
          <w:rFonts w:ascii="仿宋_GB2312" w:eastAsia="仿宋_GB2312" w:hAnsi="Arial" w:cs="Arial" w:hint="eastAsia"/>
          <w:kern w:val="0"/>
          <w:sz w:val="32"/>
          <w:szCs w:val="32"/>
        </w:rPr>
        <w:t>太原恒晖资产评估事务所</w:t>
      </w:r>
      <w:r w:rsidRPr="00301D76">
        <w:rPr>
          <w:rFonts w:ascii="仿宋_GB2312" w:eastAsia="仿宋_GB2312" w:hAnsi="Arial" w:cs="Arial"/>
          <w:kern w:val="0"/>
          <w:sz w:val="32"/>
          <w:szCs w:val="32"/>
        </w:rPr>
        <w:t>(</w:t>
      </w:r>
      <w:r w:rsidRPr="00301D76">
        <w:rPr>
          <w:rFonts w:ascii="仿宋_GB2312" w:eastAsia="仿宋_GB2312" w:hAnsi="Arial" w:cs="Arial" w:hint="eastAsia"/>
          <w:kern w:val="0"/>
          <w:sz w:val="32"/>
          <w:szCs w:val="32"/>
        </w:rPr>
        <w:t>普通合伙</w:t>
      </w:r>
      <w:r w:rsidRPr="00301D76">
        <w:rPr>
          <w:rFonts w:ascii="仿宋_GB2312" w:eastAsia="仿宋_GB2312" w:hAnsi="Arial" w:cs="Arial"/>
          <w:kern w:val="0"/>
          <w:sz w:val="32"/>
          <w:szCs w:val="32"/>
        </w:rPr>
        <w:t>)</w:t>
      </w:r>
    </w:p>
    <w:p w:rsidR="004B2AE0" w:rsidRPr="0077676F" w:rsidRDefault="004B2AE0" w:rsidP="0067381A">
      <w:pPr>
        <w:spacing w:beforeLines="50" w:afterLines="50" w:line="520" w:lineRule="exact"/>
        <w:rPr>
          <w:rFonts w:ascii="仿宋_GB2312" w:eastAsia="仿宋_GB2312"/>
          <w:b/>
          <w:color w:val="000000"/>
          <w:sz w:val="32"/>
          <w:szCs w:val="32"/>
        </w:rPr>
      </w:pPr>
      <w:r w:rsidRPr="0077676F">
        <w:rPr>
          <w:rFonts w:ascii="仿宋_GB2312" w:eastAsia="仿宋_GB2312" w:hint="eastAsia"/>
          <w:b/>
          <w:color w:val="000000"/>
          <w:sz w:val="32"/>
          <w:szCs w:val="32"/>
        </w:rPr>
        <w:t>五、不参加本年度综合评价的机构（</w:t>
      </w:r>
      <w:r>
        <w:rPr>
          <w:rFonts w:ascii="仿宋_GB2312" w:eastAsia="仿宋_GB2312"/>
          <w:b/>
          <w:color w:val="000000"/>
          <w:sz w:val="32"/>
          <w:szCs w:val="32"/>
        </w:rPr>
        <w:t>1</w:t>
      </w:r>
      <w:r w:rsidRPr="0077676F">
        <w:rPr>
          <w:rFonts w:ascii="仿宋_GB2312" w:eastAsia="仿宋_GB2312" w:hint="eastAsia"/>
          <w:b/>
          <w:color w:val="000000"/>
          <w:sz w:val="32"/>
          <w:szCs w:val="32"/>
        </w:rPr>
        <w:t>家）</w:t>
      </w:r>
    </w:p>
    <w:p w:rsidR="004B2AE0" w:rsidRPr="00301D76" w:rsidRDefault="004B2AE0" w:rsidP="001667C3">
      <w:pPr>
        <w:spacing w:line="520" w:lineRule="exact"/>
        <w:ind w:rightChars="612" w:right="31680" w:firstLineChars="221" w:firstLine="31680"/>
        <w:rPr>
          <w:rFonts w:ascii="仿宋_GB2312" w:eastAsia="仿宋_GB2312"/>
          <w:bCs/>
          <w:sz w:val="32"/>
          <w:szCs w:val="32"/>
        </w:rPr>
      </w:pPr>
      <w:r w:rsidRPr="00301D76">
        <w:rPr>
          <w:rFonts w:ascii="仿宋_GB2312" w:eastAsia="仿宋_GB2312" w:hint="eastAsia"/>
          <w:bCs/>
          <w:sz w:val="32"/>
          <w:szCs w:val="32"/>
        </w:rPr>
        <w:t>山西弘信资产评估咨询有限公司</w:t>
      </w:r>
    </w:p>
    <w:sectPr w:rsidR="004B2AE0" w:rsidRPr="00301D76" w:rsidSect="000E32E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B2AE0" w:rsidRDefault="004B2AE0" w:rsidP="00AE0119">
      <w:r>
        <w:separator/>
      </w:r>
    </w:p>
  </w:endnote>
  <w:endnote w:type="continuationSeparator" w:id="0">
    <w:p w:rsidR="004B2AE0" w:rsidRDefault="004B2AE0" w:rsidP="00AE011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微软雅黑"/>
    <w:panose1 w:val="00000000000000000000"/>
    <w:charset w:val="86"/>
    <w:family w:val="modern"/>
    <w:notTrueType/>
    <w:pitch w:val="fixed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2AE0" w:rsidRDefault="004B2AE0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2AE0" w:rsidRDefault="004B2AE0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2AE0" w:rsidRDefault="004B2AE0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B2AE0" w:rsidRDefault="004B2AE0" w:rsidP="00AE0119">
      <w:r>
        <w:separator/>
      </w:r>
    </w:p>
  </w:footnote>
  <w:footnote w:type="continuationSeparator" w:id="0">
    <w:p w:rsidR="004B2AE0" w:rsidRDefault="004B2AE0" w:rsidP="00AE011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2AE0" w:rsidRDefault="004B2AE0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2AE0" w:rsidRDefault="004B2AE0" w:rsidP="00BF5EEB">
    <w:pPr>
      <w:pStyle w:val="Header"/>
      <w:pBdr>
        <w:bottom w:val="none" w:sz="0" w:space="0" w:color="auto"/>
      </w:pBd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2AE0" w:rsidRDefault="004B2AE0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E0119"/>
    <w:rsid w:val="00000450"/>
    <w:rsid w:val="00003BE5"/>
    <w:rsid w:val="0003684B"/>
    <w:rsid w:val="00080A97"/>
    <w:rsid w:val="000E32E0"/>
    <w:rsid w:val="001667C3"/>
    <w:rsid w:val="001D0A61"/>
    <w:rsid w:val="001D7C50"/>
    <w:rsid w:val="002C509A"/>
    <w:rsid w:val="00301D76"/>
    <w:rsid w:val="003440E4"/>
    <w:rsid w:val="003D4F2B"/>
    <w:rsid w:val="003D64F4"/>
    <w:rsid w:val="004B2AE0"/>
    <w:rsid w:val="00577C67"/>
    <w:rsid w:val="006147E6"/>
    <w:rsid w:val="006419AB"/>
    <w:rsid w:val="0067381A"/>
    <w:rsid w:val="007613A4"/>
    <w:rsid w:val="0077676F"/>
    <w:rsid w:val="007B2828"/>
    <w:rsid w:val="00837154"/>
    <w:rsid w:val="00853755"/>
    <w:rsid w:val="00912290"/>
    <w:rsid w:val="0091270D"/>
    <w:rsid w:val="0094101B"/>
    <w:rsid w:val="00983113"/>
    <w:rsid w:val="009F796A"/>
    <w:rsid w:val="00AE0119"/>
    <w:rsid w:val="00B00B96"/>
    <w:rsid w:val="00B2585F"/>
    <w:rsid w:val="00BF5EEB"/>
    <w:rsid w:val="00CE3218"/>
    <w:rsid w:val="00CF5159"/>
    <w:rsid w:val="00DA0B8A"/>
    <w:rsid w:val="00FC64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0119"/>
    <w:pPr>
      <w:widowControl w:val="0"/>
      <w:jc w:val="both"/>
    </w:pPr>
    <w:rPr>
      <w:rFonts w:ascii="Times New Roman" w:hAnsi="Times New Roman"/>
      <w:szCs w:val="24"/>
    </w:rPr>
  </w:style>
  <w:style w:type="paragraph" w:styleId="Heading3">
    <w:name w:val="heading 3"/>
    <w:basedOn w:val="Normal"/>
    <w:link w:val="Heading3Char"/>
    <w:uiPriority w:val="99"/>
    <w:qFormat/>
    <w:rsid w:val="00AE0119"/>
    <w:pPr>
      <w:widowControl/>
      <w:spacing w:before="100" w:beforeAutospacing="1" w:after="100" w:afterAutospacing="1"/>
      <w:jc w:val="left"/>
      <w:outlineLvl w:val="2"/>
    </w:pPr>
    <w:rPr>
      <w:rFonts w:ascii="宋体" w:hAnsi="宋体" w:cs="宋体"/>
      <w:b/>
      <w:bCs/>
      <w:kern w:val="0"/>
      <w:sz w:val="27"/>
      <w:szCs w:val="27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9"/>
    <w:locked/>
    <w:rsid w:val="00AE0119"/>
    <w:rPr>
      <w:rFonts w:ascii="宋体" w:eastAsia="宋体" w:hAnsi="宋体" w:cs="宋体"/>
      <w:b/>
      <w:bCs/>
      <w:kern w:val="0"/>
      <w:sz w:val="27"/>
      <w:szCs w:val="27"/>
    </w:rPr>
  </w:style>
  <w:style w:type="paragraph" w:styleId="Header">
    <w:name w:val="header"/>
    <w:basedOn w:val="Normal"/>
    <w:link w:val="HeaderChar"/>
    <w:uiPriority w:val="99"/>
    <w:semiHidden/>
    <w:rsid w:val="00AE011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="Calibri" w:hAnsi="Calibri"/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AE0119"/>
    <w:rPr>
      <w:rFonts w:cs="Times New Roman"/>
      <w:sz w:val="18"/>
      <w:szCs w:val="18"/>
    </w:rPr>
  </w:style>
  <w:style w:type="paragraph" w:styleId="Footer">
    <w:name w:val="footer"/>
    <w:basedOn w:val="Normal"/>
    <w:link w:val="FooterChar"/>
    <w:uiPriority w:val="99"/>
    <w:semiHidden/>
    <w:rsid w:val="00AE0119"/>
    <w:pPr>
      <w:tabs>
        <w:tab w:val="center" w:pos="4153"/>
        <w:tab w:val="right" w:pos="8306"/>
      </w:tabs>
      <w:snapToGrid w:val="0"/>
      <w:jc w:val="left"/>
    </w:pPr>
    <w:rPr>
      <w:rFonts w:ascii="Calibri" w:hAnsi="Calibri"/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AE0119"/>
    <w:rPr>
      <w:rFonts w:cs="Times New Roman"/>
      <w:sz w:val="18"/>
      <w:szCs w:val="18"/>
    </w:rPr>
  </w:style>
  <w:style w:type="paragraph" w:styleId="BalloonText">
    <w:name w:val="Balloon Text"/>
    <w:basedOn w:val="Normal"/>
    <w:link w:val="BalloonTextChar"/>
    <w:uiPriority w:val="99"/>
    <w:semiHidden/>
    <w:rsid w:val="00577C67"/>
    <w:rPr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577C67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38919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61</TotalTime>
  <Pages>6</Pages>
  <Words>319</Words>
  <Characters>1821</Characters>
  <Application>Microsoft Office Outlook</Application>
  <DocSecurity>0</DocSecurity>
  <Lines>0</Lines>
  <Paragraphs>0</Paragraphs>
  <ScaleCrop>false</ScaleCrop>
  <Company>微软中国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WIN</cp:lastModifiedBy>
  <cp:revision>8</cp:revision>
  <cp:lastPrinted>2017-05-31T07:44:00Z</cp:lastPrinted>
  <dcterms:created xsi:type="dcterms:W3CDTF">2017-05-31T01:46:00Z</dcterms:created>
  <dcterms:modified xsi:type="dcterms:W3CDTF">2017-05-31T08:24:00Z</dcterms:modified>
</cp:coreProperties>
</file>