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FC28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2</w:t>
      </w:r>
    </w:p>
    <w:p w14:paraId="554F6B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</w:p>
    <w:p w14:paraId="1B740A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36"/>
          <w:szCs w:val="36"/>
        </w:rPr>
        <w:t>业务辅导基本信息表</w:t>
      </w:r>
    </w:p>
    <w:p w14:paraId="059600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350" w:firstLineChars="750"/>
        <w:rPr>
          <w:rFonts w:hint="eastAsia" w:ascii="宋体" w:hAnsi="宋体"/>
          <w:sz w:val="18"/>
          <w:szCs w:val="18"/>
        </w:rPr>
      </w:pPr>
    </w:p>
    <w:tbl>
      <w:tblPr>
        <w:tblStyle w:val="2"/>
        <w:tblW w:w="947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62"/>
        <w:gridCol w:w="2512"/>
        <w:gridCol w:w="2437"/>
        <w:gridCol w:w="2167"/>
      </w:tblGrid>
      <w:tr w14:paraId="039548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92B7E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  <w:lang w:eastAsia="zh-CN"/>
              </w:rPr>
              <w:t>机构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名称</w:t>
            </w:r>
          </w:p>
        </w:tc>
        <w:tc>
          <w:tcPr>
            <w:tcW w:w="25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58B10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　</w:t>
            </w:r>
          </w:p>
        </w:tc>
        <w:tc>
          <w:tcPr>
            <w:tcW w:w="24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763EF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法定代表人</w:t>
            </w:r>
          </w:p>
        </w:tc>
        <w:tc>
          <w:tcPr>
            <w:tcW w:w="21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E6B9A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　</w:t>
            </w:r>
          </w:p>
        </w:tc>
      </w:tr>
      <w:tr w14:paraId="1774DC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3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4C16A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办公地址</w:t>
            </w:r>
          </w:p>
        </w:tc>
        <w:tc>
          <w:tcPr>
            <w:tcW w:w="25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47566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　</w:t>
            </w:r>
          </w:p>
        </w:tc>
        <w:tc>
          <w:tcPr>
            <w:tcW w:w="2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4F914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联系邮箱</w:t>
            </w: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C8C9E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　</w:t>
            </w:r>
          </w:p>
        </w:tc>
      </w:tr>
      <w:tr w14:paraId="28F1A5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57EBF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组织形式</w:t>
            </w:r>
          </w:p>
        </w:tc>
        <w:tc>
          <w:tcPr>
            <w:tcW w:w="25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C7C92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　</w:t>
            </w:r>
          </w:p>
        </w:tc>
        <w:tc>
          <w:tcPr>
            <w:tcW w:w="243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BB3DF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联系电话</w:t>
            </w:r>
          </w:p>
        </w:tc>
        <w:tc>
          <w:tcPr>
            <w:tcW w:w="21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FB700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　</w:t>
            </w:r>
          </w:p>
        </w:tc>
      </w:tr>
      <w:tr w14:paraId="33E5D6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3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58475A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员工人数</w:t>
            </w:r>
          </w:p>
        </w:tc>
        <w:tc>
          <w:tcPr>
            <w:tcW w:w="25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0471A4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4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08E01B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其中</w:t>
            </w:r>
            <w:r>
              <w:rPr>
                <w:rFonts w:hint="eastAsia" w:ascii="仿宋_GB2312" w:hAnsi="宋体" w:eastAsia="仿宋_GB2312"/>
                <w:sz w:val="28"/>
                <w:szCs w:val="28"/>
                <w:lang w:val="en-US" w:eastAsia="zh-CN"/>
              </w:rPr>
              <w:t>CPV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(人)</w:t>
            </w:r>
          </w:p>
        </w:tc>
        <w:tc>
          <w:tcPr>
            <w:tcW w:w="21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232A1F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                     </w:t>
            </w:r>
          </w:p>
        </w:tc>
      </w:tr>
      <w:tr w14:paraId="2AD0DC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3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4CE2DC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成立时间</w:t>
            </w:r>
          </w:p>
        </w:tc>
        <w:tc>
          <w:tcPr>
            <w:tcW w:w="25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017FD2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　</w:t>
            </w:r>
          </w:p>
        </w:tc>
        <w:tc>
          <w:tcPr>
            <w:tcW w:w="2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287D26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注册资本(万元)</w:t>
            </w: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top"/>
          </w:tcPr>
          <w:p w14:paraId="599109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                   </w:t>
            </w:r>
          </w:p>
        </w:tc>
      </w:tr>
      <w:tr w14:paraId="4F30C1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3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97943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上年度业务收入</w:t>
            </w:r>
          </w:p>
        </w:tc>
        <w:tc>
          <w:tcPr>
            <w:tcW w:w="2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A3359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2BEF31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本年度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业务收入</w:t>
            </w:r>
          </w:p>
        </w:tc>
        <w:tc>
          <w:tcPr>
            <w:tcW w:w="21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45A17E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宋体" w:hAnsi="宋体"/>
                <w:sz w:val="28"/>
                <w:szCs w:val="28"/>
              </w:rPr>
            </w:pPr>
          </w:p>
        </w:tc>
      </w:tr>
      <w:tr w14:paraId="6F2E28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9478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F42CE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股东及其出资比例：</w:t>
            </w:r>
          </w:p>
          <w:p w14:paraId="274784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15E270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仿宋_GB2312" w:hAnsi="宋体" w:eastAsia="仿宋_GB2312"/>
                <w:bCs/>
                <w:sz w:val="28"/>
                <w:szCs w:val="28"/>
              </w:rPr>
            </w:pPr>
          </w:p>
        </w:tc>
      </w:tr>
      <w:tr w14:paraId="1F3EFC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9478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40EEE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hint="eastAsia" w:ascii="仿宋_GB2312" w:hAnsi="宋体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sz w:val="28"/>
                <w:szCs w:val="28"/>
              </w:rPr>
              <w:t>有无接受过除协会外其他部门检查（如有，列明时间、部门等信息）：</w:t>
            </w:r>
          </w:p>
          <w:p w14:paraId="6480A7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hint="eastAsia" w:ascii="仿宋_GB2312" w:hAnsi="宋体" w:eastAsia="仿宋_GB2312"/>
                <w:bCs/>
                <w:sz w:val="28"/>
                <w:szCs w:val="28"/>
              </w:rPr>
            </w:pPr>
          </w:p>
          <w:p w14:paraId="03DC7F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37B4E4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3" w:hRule="atLeast"/>
          <w:jc w:val="center"/>
        </w:trPr>
        <w:tc>
          <w:tcPr>
            <w:tcW w:w="94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C77EC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hint="eastAsia" w:ascii="仿宋_GB2312" w:hAnsi="宋体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Cs/>
                <w:sz w:val="28"/>
                <w:szCs w:val="28"/>
              </w:rPr>
              <w:t>内部管理制度：</w:t>
            </w:r>
          </w:p>
          <w:p w14:paraId="7EEF92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hint="eastAsia" w:ascii="仿宋_GB2312" w:hAnsi="宋体" w:eastAsia="仿宋_GB2312"/>
                <w:bCs/>
                <w:sz w:val="28"/>
                <w:szCs w:val="28"/>
              </w:rPr>
            </w:pPr>
          </w:p>
        </w:tc>
      </w:tr>
      <w:tr w14:paraId="7838BC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94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EAE53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hint="eastAsia" w:ascii="仿宋_GB2312" w:hAnsi="宋体" w:eastAsia="仿宋_GB2312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bCs/>
                <w:sz w:val="28"/>
                <w:szCs w:val="28"/>
                <w:lang w:val="en-US" w:eastAsia="zh-CN"/>
              </w:rPr>
              <w:t>本次要求辅导的内容：</w:t>
            </w:r>
          </w:p>
          <w:p w14:paraId="2879B9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hint="default" w:ascii="仿宋_GB2312" w:hAnsi="宋体" w:eastAsia="仿宋_GB2312"/>
                <w:bCs/>
                <w:sz w:val="28"/>
                <w:szCs w:val="28"/>
                <w:lang w:val="en-US" w:eastAsia="zh-CN"/>
              </w:rPr>
            </w:pPr>
          </w:p>
        </w:tc>
      </w:tr>
    </w:tbl>
    <w:p w14:paraId="4DAC091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9234E0"/>
    <w:rsid w:val="70923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2025-10-23T02:40:00Z</dcterms:created>
  <dc:creator>杨建丽</dc:creator>
  <cp:lastModifiedBy>杨建丽</cp:lastModifiedBy>
  <dcterms:modified xsi:type="dcterms:W3CDTF">2025-10-23T02:41:07Z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7DA4C8A88FEE4378A94F927A166AF52F_11</vt:lpwstr>
  </property>
  <property fmtid="{D5CDD505-2E9C-101B-9397-08002B2CF9AE}" pid="4" name="KSOTemplateDocerSaveRecord">
    <vt:lpwstr>eyJoZGlkIjoiNjYyYWFkYjNhZGE2NWQzNTVkNjg2Y2UzNjcxMDc3ZmUiLCJ1c2VySWQiOiI0Mjk1MDA4MzYifQ==</vt:lpwstr>
  </property>
</Properties>
</file>